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797" w:rsidRDefault="002F1797" w:rsidP="002F1797">
      <w:pPr>
        <w:rPr>
          <w:b/>
          <w:i/>
          <w:color w:val="E36C0A" w:themeColor="accent6" w:themeShade="BF"/>
          <w:sz w:val="28"/>
          <w:szCs w:val="28"/>
        </w:rPr>
      </w:pPr>
    </w:p>
    <w:p w:rsidR="002F1797" w:rsidRDefault="002F1797" w:rsidP="002F1797">
      <w:pPr>
        <w:jc w:val="center"/>
        <w:rPr>
          <w:b/>
          <w:i/>
          <w:color w:val="E36C0A" w:themeColor="accent6" w:themeShade="BF"/>
          <w:sz w:val="28"/>
          <w:szCs w:val="28"/>
        </w:rPr>
      </w:pPr>
      <w:r>
        <w:rPr>
          <w:b/>
          <w:i/>
          <w:color w:val="E36C0A" w:themeColor="accent6" w:themeShade="BF"/>
          <w:sz w:val="28"/>
          <w:szCs w:val="28"/>
        </w:rPr>
        <w:t xml:space="preserve">УПРАВЛЕНИЕ ОБРАЗОВАНИЯ </w:t>
      </w:r>
      <w:r w:rsidRPr="0042435F">
        <w:rPr>
          <w:b/>
          <w:i/>
          <w:color w:val="E36C0A" w:themeColor="accent6" w:themeShade="BF"/>
          <w:sz w:val="28"/>
          <w:szCs w:val="28"/>
        </w:rPr>
        <w:t xml:space="preserve"> </w:t>
      </w:r>
    </w:p>
    <w:p w:rsidR="002F1797" w:rsidRDefault="002F1797" w:rsidP="002F1797">
      <w:pPr>
        <w:jc w:val="center"/>
        <w:rPr>
          <w:b/>
          <w:i/>
          <w:color w:val="E36C0A" w:themeColor="accent6" w:themeShade="BF"/>
          <w:sz w:val="28"/>
          <w:szCs w:val="28"/>
        </w:rPr>
      </w:pPr>
      <w:r w:rsidRPr="0042435F">
        <w:rPr>
          <w:b/>
          <w:i/>
          <w:color w:val="E36C0A" w:themeColor="accent6" w:themeShade="BF"/>
          <w:sz w:val="28"/>
          <w:szCs w:val="28"/>
        </w:rPr>
        <w:t xml:space="preserve">ИСПОЛНИТЕЛЬНОГО КОМИТЕТА МУНИЦИПАЛЬНОГО </w:t>
      </w:r>
    </w:p>
    <w:p w:rsidR="002F1797" w:rsidRPr="0042435F" w:rsidRDefault="002F1797" w:rsidP="002F1797">
      <w:pPr>
        <w:jc w:val="center"/>
        <w:rPr>
          <w:b/>
          <w:i/>
          <w:color w:val="E36C0A" w:themeColor="accent6" w:themeShade="BF"/>
          <w:sz w:val="28"/>
          <w:szCs w:val="28"/>
        </w:rPr>
      </w:pPr>
      <w:r w:rsidRPr="0042435F">
        <w:rPr>
          <w:b/>
          <w:i/>
          <w:color w:val="E36C0A" w:themeColor="accent6" w:themeShade="BF"/>
          <w:sz w:val="28"/>
          <w:szCs w:val="28"/>
        </w:rPr>
        <w:t>ОБРАЗОВАНИЯ ГОРОД НАБЕРЕЖНЫЕ ЧЕЛНЫ</w:t>
      </w:r>
    </w:p>
    <w:p w:rsidR="002F1797" w:rsidRPr="0042435F" w:rsidRDefault="002F1797" w:rsidP="002F1797">
      <w:pPr>
        <w:jc w:val="center"/>
        <w:rPr>
          <w:b/>
          <w:i/>
          <w:color w:val="E36C0A" w:themeColor="accent6" w:themeShade="BF"/>
          <w:sz w:val="28"/>
          <w:szCs w:val="28"/>
        </w:rPr>
      </w:pPr>
      <w:r w:rsidRPr="0042435F">
        <w:rPr>
          <w:b/>
          <w:i/>
          <w:color w:val="E36C0A" w:themeColor="accent6" w:themeShade="BF"/>
          <w:sz w:val="28"/>
          <w:szCs w:val="28"/>
        </w:rPr>
        <w:t>РЕСПУБЛИКИ ТАТАРСТАН</w:t>
      </w:r>
    </w:p>
    <w:p w:rsidR="002F1797" w:rsidRDefault="002F1797" w:rsidP="002F1797">
      <w:pPr>
        <w:rPr>
          <w:b/>
        </w:rPr>
      </w:pPr>
    </w:p>
    <w:p w:rsidR="002F1797" w:rsidRDefault="002F1797" w:rsidP="002F1797">
      <w:pPr>
        <w:rPr>
          <w:b/>
        </w:rPr>
      </w:pPr>
    </w:p>
    <w:p w:rsidR="002F1797" w:rsidRDefault="002F1797" w:rsidP="002F1797">
      <w:pPr>
        <w:rPr>
          <w:b/>
        </w:rPr>
      </w:pPr>
    </w:p>
    <w:p w:rsidR="002F1797" w:rsidRPr="00842BB7" w:rsidRDefault="002F1797" w:rsidP="002F1797">
      <w:pPr>
        <w:rPr>
          <w:b/>
        </w:rPr>
      </w:pPr>
      <w:r w:rsidRPr="00842BB7">
        <w:rPr>
          <w:b/>
        </w:rPr>
        <w:t xml:space="preserve">«Согласовано»                                                              </w:t>
      </w:r>
      <w:r>
        <w:rPr>
          <w:b/>
        </w:rPr>
        <w:t xml:space="preserve">                               </w:t>
      </w:r>
      <w:r w:rsidRPr="00842BB7">
        <w:rPr>
          <w:b/>
        </w:rPr>
        <w:t xml:space="preserve"> «Утверждено»</w:t>
      </w:r>
    </w:p>
    <w:p w:rsidR="002F1797" w:rsidRPr="00842BB7" w:rsidRDefault="002F1797" w:rsidP="002F1797">
      <w:r w:rsidRPr="00842BB7">
        <w:t>Председатель профкома МБДОУ</w:t>
      </w:r>
      <w:r>
        <w:t xml:space="preserve">                                                                </w:t>
      </w:r>
      <w:r w:rsidRPr="00842BB7">
        <w:t xml:space="preserve"> Заведующий МБДОУ</w:t>
      </w:r>
    </w:p>
    <w:p w:rsidR="002F1797" w:rsidRPr="00842BB7" w:rsidRDefault="002F1797" w:rsidP="002F1797">
      <w:r w:rsidRPr="00842BB7">
        <w:t xml:space="preserve">Детский сад </w:t>
      </w:r>
      <w:r>
        <w:t xml:space="preserve">                                                                                                    </w:t>
      </w:r>
      <w:r w:rsidRPr="00842BB7">
        <w:t xml:space="preserve">Детский сад </w:t>
      </w:r>
    </w:p>
    <w:p w:rsidR="002F1797" w:rsidRPr="00842BB7" w:rsidRDefault="002F1797" w:rsidP="002F1797">
      <w:r w:rsidRPr="00842BB7">
        <w:t xml:space="preserve">Комбинированного вида </w:t>
      </w:r>
      <w:r>
        <w:t xml:space="preserve">                                                                               </w:t>
      </w:r>
      <w:r w:rsidRPr="00842BB7">
        <w:t>Комбинированного вида</w:t>
      </w:r>
    </w:p>
    <w:p w:rsidR="002F1797" w:rsidRPr="00842BB7" w:rsidRDefault="002F1797" w:rsidP="002F1797">
      <w:r w:rsidRPr="00842BB7">
        <w:t>№36 «Золотой ключик»</w:t>
      </w:r>
      <w:r>
        <w:t xml:space="preserve">                                                                                </w:t>
      </w:r>
      <w:r w:rsidRPr="00842BB7">
        <w:t xml:space="preserve"> №36 «Золотой ключик»</w:t>
      </w:r>
    </w:p>
    <w:p w:rsidR="002F1797" w:rsidRDefault="002F1797" w:rsidP="002F1797">
      <w:r w:rsidRPr="00842BB7">
        <w:t>______Петрова О.М.</w:t>
      </w:r>
      <w:r>
        <w:t xml:space="preserve">                                                                                  </w:t>
      </w:r>
      <w:r w:rsidRPr="00842BB7">
        <w:t>__________Никишина Н.Н.</w:t>
      </w:r>
    </w:p>
    <w:p w:rsidR="00705F78" w:rsidRDefault="00705F78">
      <w:pPr>
        <w:pStyle w:val="a3"/>
        <w:spacing w:before="3"/>
        <w:rPr>
          <w:sz w:val="12"/>
        </w:rPr>
      </w:pPr>
    </w:p>
    <w:p w:rsidR="00705F78" w:rsidRDefault="00705F78">
      <w:pPr>
        <w:pStyle w:val="a3"/>
        <w:ind w:left="329"/>
        <w:rPr>
          <w:sz w:val="20"/>
        </w:rPr>
      </w:pPr>
    </w:p>
    <w:p w:rsidR="00705F78" w:rsidRDefault="00705F78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>
      <w:pPr>
        <w:rPr>
          <w:sz w:val="20"/>
        </w:rPr>
      </w:pPr>
    </w:p>
    <w:p w:rsidR="002F1797" w:rsidRDefault="002F1797" w:rsidP="002F1797">
      <w:pPr>
        <w:jc w:val="center"/>
        <w:rPr>
          <w:sz w:val="20"/>
        </w:rPr>
      </w:pPr>
      <w:r>
        <w:rPr>
          <w:sz w:val="20"/>
        </w:rPr>
        <w:t xml:space="preserve">Отчет о результатах самообследования </w:t>
      </w:r>
      <w:proofErr w:type="gramStart"/>
      <w:r>
        <w:rPr>
          <w:sz w:val="20"/>
        </w:rPr>
        <w:t>по</w:t>
      </w:r>
      <w:proofErr w:type="gramEnd"/>
    </w:p>
    <w:p w:rsidR="002F1797" w:rsidRDefault="002F1797" w:rsidP="002F1797">
      <w:pPr>
        <w:jc w:val="center"/>
        <w:rPr>
          <w:sz w:val="20"/>
        </w:rPr>
      </w:pPr>
      <w:r>
        <w:rPr>
          <w:sz w:val="20"/>
        </w:rPr>
        <w:t>МБДОУ Детский сад комбинированного вида№36 «Золотой ключик»</w:t>
      </w:r>
    </w:p>
    <w:p w:rsidR="002F1797" w:rsidRDefault="002F1797" w:rsidP="002F1797">
      <w:pPr>
        <w:jc w:val="center"/>
        <w:rPr>
          <w:sz w:val="20"/>
        </w:rPr>
      </w:pPr>
      <w:proofErr w:type="spellStart"/>
      <w:r>
        <w:rPr>
          <w:sz w:val="20"/>
        </w:rPr>
        <w:t>г</w:t>
      </w:r>
      <w:proofErr w:type="gramStart"/>
      <w:r>
        <w:rPr>
          <w:sz w:val="20"/>
        </w:rPr>
        <w:t>.Н</w:t>
      </w:r>
      <w:proofErr w:type="gramEnd"/>
      <w:r>
        <w:rPr>
          <w:sz w:val="20"/>
        </w:rPr>
        <w:t>абережные</w:t>
      </w:r>
      <w:proofErr w:type="spellEnd"/>
      <w:r>
        <w:rPr>
          <w:sz w:val="20"/>
        </w:rPr>
        <w:t xml:space="preserve"> Челны РТ</w:t>
      </w:r>
    </w:p>
    <w:p w:rsidR="002F1797" w:rsidRDefault="00BA628B" w:rsidP="002F1797">
      <w:pPr>
        <w:jc w:val="center"/>
        <w:rPr>
          <w:sz w:val="20"/>
        </w:rPr>
        <w:sectPr w:rsidR="002F1797" w:rsidSect="002F1797">
          <w:footerReference w:type="default" r:id="rId8"/>
          <w:type w:val="continuous"/>
          <w:pgSz w:w="11900" w:h="16840"/>
          <w:pgMar w:top="426" w:right="460" w:bottom="420" w:left="860" w:header="720" w:footer="224" w:gutter="0"/>
          <w:pgNumType w:start="1"/>
          <w:cols w:space="720"/>
        </w:sectPr>
      </w:pPr>
      <w:r>
        <w:rPr>
          <w:sz w:val="20"/>
        </w:rPr>
        <w:t>2022</w:t>
      </w:r>
      <w:bookmarkStart w:id="0" w:name="_GoBack"/>
      <w:bookmarkEnd w:id="0"/>
      <w:r w:rsidR="002F1797">
        <w:rPr>
          <w:sz w:val="20"/>
        </w:rPr>
        <w:t>год</w:t>
      </w:r>
    </w:p>
    <w:p w:rsidR="00705F78" w:rsidRDefault="007F57B0">
      <w:pPr>
        <w:pStyle w:val="1"/>
        <w:spacing w:before="67"/>
        <w:ind w:left="3906"/>
      </w:pPr>
      <w:r>
        <w:lastRenderedPageBreak/>
        <w:t>Аналитическая</w:t>
      </w:r>
      <w:r>
        <w:rPr>
          <w:spacing w:val="-4"/>
        </w:rPr>
        <w:t xml:space="preserve"> </w:t>
      </w:r>
      <w:r>
        <w:t>часть</w:t>
      </w:r>
    </w:p>
    <w:p w:rsidR="00705F78" w:rsidRDefault="007F57B0">
      <w:pPr>
        <w:pStyle w:val="a4"/>
        <w:numPr>
          <w:ilvl w:val="0"/>
          <w:numId w:val="6"/>
        </w:numPr>
        <w:tabs>
          <w:tab w:val="left" w:pos="2379"/>
          <w:tab w:val="left" w:pos="2380"/>
        </w:tabs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</w:p>
    <w:p w:rsidR="00705F78" w:rsidRDefault="00705F78">
      <w:pPr>
        <w:pStyle w:val="a3"/>
        <w:spacing w:before="2"/>
        <w:rPr>
          <w:b/>
          <w:sz w:val="22"/>
        </w:rPr>
      </w:pPr>
    </w:p>
    <w:p w:rsidR="007F57B0" w:rsidRPr="00A66420" w:rsidRDefault="007F57B0" w:rsidP="007F57B0">
      <w:pPr>
        <w:ind w:firstLine="708"/>
        <w:jc w:val="both"/>
        <w:rPr>
          <w:sz w:val="24"/>
          <w:szCs w:val="24"/>
        </w:rPr>
      </w:pPr>
      <w:r w:rsidRPr="00A66420">
        <w:rPr>
          <w:sz w:val="24"/>
          <w:szCs w:val="24"/>
        </w:rPr>
        <w:t xml:space="preserve">Муниципальное  бюджетное дошкольное образовательное учреждение  «Детский сад комбинированного вида № 36 «Золотой ключик»  открыто в марте 1975 года. </w:t>
      </w:r>
    </w:p>
    <w:p w:rsidR="007F57B0" w:rsidRPr="00A66420" w:rsidRDefault="007F57B0" w:rsidP="007F57B0">
      <w:pPr>
        <w:tabs>
          <w:tab w:val="left" w:pos="709"/>
        </w:tabs>
        <w:rPr>
          <w:sz w:val="24"/>
          <w:szCs w:val="24"/>
          <w:u w:val="single"/>
        </w:rPr>
      </w:pPr>
      <w:r w:rsidRPr="00A66420">
        <w:rPr>
          <w:b/>
          <w:sz w:val="24"/>
          <w:szCs w:val="24"/>
        </w:rPr>
        <w:tab/>
        <w:t>Юридический  и фактический адрес</w:t>
      </w:r>
      <w:r w:rsidRPr="00A66420">
        <w:rPr>
          <w:sz w:val="24"/>
          <w:szCs w:val="24"/>
        </w:rPr>
        <w:t xml:space="preserve">: </w:t>
      </w:r>
      <w:r w:rsidRPr="00A66420">
        <w:rPr>
          <w:sz w:val="24"/>
          <w:szCs w:val="24"/>
          <w:u w:val="single"/>
        </w:rPr>
        <w:t xml:space="preserve"> </w:t>
      </w:r>
    </w:p>
    <w:p w:rsidR="007F57B0" w:rsidRPr="00A66420" w:rsidRDefault="007F57B0" w:rsidP="007F57B0">
      <w:pPr>
        <w:tabs>
          <w:tab w:val="left" w:pos="709"/>
        </w:tabs>
        <w:rPr>
          <w:sz w:val="24"/>
          <w:szCs w:val="24"/>
        </w:rPr>
      </w:pPr>
      <w:r w:rsidRPr="008E6243">
        <w:rPr>
          <w:sz w:val="24"/>
          <w:szCs w:val="24"/>
        </w:rPr>
        <w:t>423819 Республика Татарстан</w:t>
      </w:r>
      <w:r w:rsidRPr="00A66420">
        <w:rPr>
          <w:sz w:val="24"/>
          <w:szCs w:val="24"/>
        </w:rPr>
        <w:t xml:space="preserve"> г. Набережные Челны, б-р Строителей д.11 (6/09).</w:t>
      </w:r>
    </w:p>
    <w:p w:rsidR="007F57B0" w:rsidRDefault="007F57B0" w:rsidP="007F57B0">
      <w:pPr>
        <w:rPr>
          <w:sz w:val="24"/>
          <w:szCs w:val="24"/>
        </w:rPr>
      </w:pPr>
      <w:r w:rsidRPr="00A66420">
        <w:rPr>
          <w:sz w:val="24"/>
          <w:szCs w:val="24"/>
        </w:rPr>
        <w:t>Телефон</w:t>
      </w:r>
      <w:r>
        <w:rPr>
          <w:sz w:val="24"/>
          <w:szCs w:val="24"/>
        </w:rPr>
        <w:t>8(8552)38-21-51</w:t>
      </w:r>
      <w:r w:rsidRPr="00A66420">
        <w:rPr>
          <w:sz w:val="24"/>
          <w:szCs w:val="24"/>
        </w:rPr>
        <w:t xml:space="preserve">;  сайт: </w:t>
      </w:r>
      <w:hyperlink r:id="rId9" w:history="1">
        <w:r w:rsidRPr="00786D67">
          <w:rPr>
            <w:rStyle w:val="a7"/>
            <w:sz w:val="24"/>
            <w:szCs w:val="24"/>
            <w:lang w:val="en-US"/>
          </w:rPr>
          <w:t>Sad</w:t>
        </w:r>
        <w:r w:rsidRPr="00786D67">
          <w:rPr>
            <w:rStyle w:val="a7"/>
            <w:sz w:val="24"/>
            <w:szCs w:val="24"/>
          </w:rPr>
          <w:t>36</w:t>
        </w:r>
        <w:r w:rsidRPr="00786D67">
          <w:rPr>
            <w:rStyle w:val="a7"/>
            <w:sz w:val="24"/>
            <w:szCs w:val="24"/>
            <w:lang w:val="en-US"/>
          </w:rPr>
          <w:t>Zolotoy</w:t>
        </w:r>
        <w:r w:rsidRPr="00786D67">
          <w:rPr>
            <w:rStyle w:val="a7"/>
            <w:sz w:val="24"/>
            <w:szCs w:val="24"/>
          </w:rPr>
          <w:t>@</w:t>
        </w:r>
        <w:r w:rsidRPr="00786D67">
          <w:rPr>
            <w:rStyle w:val="a7"/>
            <w:sz w:val="24"/>
            <w:szCs w:val="24"/>
            <w:lang w:val="en-US"/>
          </w:rPr>
          <w:t>yandex</w:t>
        </w:r>
        <w:r w:rsidRPr="00786D67">
          <w:rPr>
            <w:rStyle w:val="a7"/>
            <w:sz w:val="24"/>
            <w:szCs w:val="24"/>
          </w:rPr>
          <w:t>.</w:t>
        </w:r>
        <w:proofErr w:type="spellStart"/>
        <w:r w:rsidRPr="00786D67">
          <w:rPr>
            <w:rStyle w:val="a7"/>
            <w:sz w:val="24"/>
            <w:szCs w:val="24"/>
            <w:lang w:val="en-US"/>
          </w:rPr>
          <w:t>ru</w:t>
        </w:r>
        <w:proofErr w:type="spellEnd"/>
      </w:hyperlink>
    </w:p>
    <w:p w:rsidR="007F57B0" w:rsidRPr="009F61B0" w:rsidRDefault="007F57B0" w:rsidP="007F57B0">
      <w:pPr>
        <w:spacing w:before="100" w:beforeAutospacing="1"/>
        <w:contextualSpacing/>
        <w:jc w:val="both"/>
        <w:rPr>
          <w:sz w:val="24"/>
          <w:szCs w:val="24"/>
        </w:rPr>
      </w:pPr>
      <w:r w:rsidRPr="009F61B0">
        <w:rPr>
          <w:i/>
          <w:color w:val="000000"/>
          <w:sz w:val="24"/>
          <w:szCs w:val="24"/>
        </w:rPr>
        <w:t>Сотрудничество:</w:t>
      </w:r>
      <w:r>
        <w:rPr>
          <w:b/>
          <w:color w:val="000000"/>
          <w:sz w:val="24"/>
          <w:szCs w:val="24"/>
        </w:rPr>
        <w:t xml:space="preserve"> </w:t>
      </w:r>
      <w:r w:rsidRPr="003726CA">
        <w:rPr>
          <w:color w:val="000000"/>
          <w:sz w:val="24"/>
          <w:szCs w:val="24"/>
        </w:rPr>
        <w:t>МБОУ</w:t>
      </w:r>
      <w:r>
        <w:rPr>
          <w:sz w:val="24"/>
          <w:szCs w:val="24"/>
        </w:rPr>
        <w:t xml:space="preserve">« </w:t>
      </w:r>
      <w:proofErr w:type="gramStart"/>
      <w:r>
        <w:rPr>
          <w:sz w:val="24"/>
          <w:szCs w:val="24"/>
        </w:rPr>
        <w:t>Пушкинский</w:t>
      </w:r>
      <w:proofErr w:type="gramEnd"/>
      <w:r>
        <w:rPr>
          <w:sz w:val="24"/>
          <w:szCs w:val="24"/>
        </w:rPr>
        <w:t xml:space="preserve"> пролицей </w:t>
      </w:r>
      <w:r w:rsidRPr="008E6243">
        <w:rPr>
          <w:sz w:val="24"/>
          <w:szCs w:val="24"/>
        </w:rPr>
        <w:t xml:space="preserve">№ </w:t>
      </w:r>
      <w:r>
        <w:rPr>
          <w:sz w:val="24"/>
          <w:szCs w:val="24"/>
        </w:rPr>
        <w:t xml:space="preserve">78»; </w:t>
      </w:r>
      <w:r w:rsidRPr="008E6243">
        <w:rPr>
          <w:sz w:val="24"/>
          <w:szCs w:val="24"/>
        </w:rPr>
        <w:t>Детская поликлиника № 2</w:t>
      </w:r>
      <w:r>
        <w:rPr>
          <w:sz w:val="24"/>
          <w:szCs w:val="24"/>
        </w:rPr>
        <w:t>.</w:t>
      </w:r>
    </w:p>
    <w:p w:rsidR="007F57B0" w:rsidRPr="00A66420" w:rsidRDefault="007F57B0" w:rsidP="007F57B0">
      <w:pPr>
        <w:ind w:firstLine="708"/>
        <w:rPr>
          <w:sz w:val="24"/>
          <w:szCs w:val="24"/>
        </w:rPr>
      </w:pPr>
      <w:r w:rsidRPr="00A66420">
        <w:rPr>
          <w:sz w:val="24"/>
          <w:szCs w:val="24"/>
        </w:rPr>
        <w:t>Детский сад по своему статусу является дошкольным образовательным учреждением, по виду: детским садом комбинированного вида, по своей организационно-правовой форме относится к бюджетным учреждениям в соответствии с законодательством Российской Федерации. Учредителем детского сада является муниципальное бюджетное образовательное учреждение Управление образования детей и молодёжи г. Набережные Челны учреждение является юридическим лицом, имеет самостоятельный баланс, лицевой счет в органах Федерального казначейства. Имущество закреплено за ним на праве оперативного управления.</w:t>
      </w:r>
    </w:p>
    <w:p w:rsidR="007F57B0" w:rsidRPr="00A66420" w:rsidRDefault="007F57B0" w:rsidP="007F57B0">
      <w:pPr>
        <w:jc w:val="both"/>
        <w:rPr>
          <w:i/>
          <w:sz w:val="24"/>
          <w:szCs w:val="24"/>
        </w:rPr>
      </w:pPr>
      <w:r w:rsidRPr="00A66420">
        <w:rPr>
          <w:b/>
          <w:sz w:val="24"/>
          <w:szCs w:val="24"/>
        </w:rPr>
        <w:t>Лицензия на осуществление образовательной деятельности</w:t>
      </w:r>
      <w:r w:rsidRPr="00A66420"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на право</w:t>
      </w:r>
      <w:r w:rsidRPr="00A66420">
        <w:rPr>
          <w:i/>
          <w:sz w:val="24"/>
          <w:szCs w:val="24"/>
        </w:rPr>
        <w:t>ведения образовательной деятельности – лицензия РО № 6895 от 20.07.2015 года.</w:t>
      </w:r>
    </w:p>
    <w:p w:rsidR="007F57B0" w:rsidRPr="009B57BB" w:rsidRDefault="007F57B0" w:rsidP="007F57B0">
      <w:pPr>
        <w:jc w:val="both"/>
        <w:rPr>
          <w:b/>
          <w:color w:val="0070C0"/>
          <w:sz w:val="28"/>
          <w:szCs w:val="28"/>
        </w:rPr>
      </w:pPr>
      <w:r>
        <w:rPr>
          <w:b/>
          <w:sz w:val="24"/>
          <w:szCs w:val="24"/>
        </w:rPr>
        <w:t xml:space="preserve">Устав </w:t>
      </w:r>
      <w:r>
        <w:rPr>
          <w:sz w:val="24"/>
          <w:szCs w:val="24"/>
        </w:rPr>
        <w:t>у</w:t>
      </w:r>
      <w:r w:rsidRPr="004234F0">
        <w:rPr>
          <w:sz w:val="24"/>
          <w:szCs w:val="24"/>
        </w:rPr>
        <w:t>тверждён: постановлением Исполн</w:t>
      </w:r>
      <w:r>
        <w:rPr>
          <w:sz w:val="24"/>
          <w:szCs w:val="24"/>
        </w:rPr>
        <w:t xml:space="preserve">ительного комитета от </w:t>
      </w:r>
      <w:r w:rsidRPr="009B57BB">
        <w:rPr>
          <w:sz w:val="24"/>
          <w:szCs w:val="24"/>
        </w:rPr>
        <w:t>31</w:t>
      </w:r>
      <w:r>
        <w:rPr>
          <w:sz w:val="24"/>
          <w:szCs w:val="24"/>
        </w:rPr>
        <w:t>.</w:t>
      </w:r>
      <w:r w:rsidRPr="009B57BB">
        <w:rPr>
          <w:sz w:val="24"/>
          <w:szCs w:val="24"/>
        </w:rPr>
        <w:t>08</w:t>
      </w:r>
      <w:r>
        <w:rPr>
          <w:sz w:val="24"/>
          <w:szCs w:val="24"/>
        </w:rPr>
        <w:t>.201</w:t>
      </w:r>
      <w:r w:rsidRPr="009B57BB">
        <w:rPr>
          <w:sz w:val="24"/>
          <w:szCs w:val="24"/>
        </w:rPr>
        <w:t>7</w:t>
      </w:r>
      <w:r w:rsidRPr="004234F0">
        <w:rPr>
          <w:sz w:val="24"/>
          <w:szCs w:val="24"/>
        </w:rPr>
        <w:t xml:space="preserve"> года </w:t>
      </w:r>
      <w:r w:rsidRPr="009B57BB">
        <w:rPr>
          <w:sz w:val="24"/>
          <w:szCs w:val="24"/>
        </w:rPr>
        <w:t>№5088</w:t>
      </w:r>
    </w:p>
    <w:p w:rsidR="007F57B0" w:rsidRDefault="007F57B0" w:rsidP="007F57B0">
      <w:pPr>
        <w:rPr>
          <w:b/>
          <w:color w:val="000000"/>
          <w:sz w:val="24"/>
          <w:szCs w:val="24"/>
        </w:rPr>
      </w:pPr>
      <w:proofErr w:type="gramStart"/>
      <w:r w:rsidRPr="004234F0">
        <w:rPr>
          <w:sz w:val="24"/>
          <w:szCs w:val="24"/>
        </w:rPr>
        <w:t>Внесён в Единый государственный реестр юридических лиц 13.01.2016 года.</w:t>
      </w:r>
      <w:proofErr w:type="gramEnd"/>
    </w:p>
    <w:p w:rsidR="007F57B0" w:rsidRPr="00A66420" w:rsidRDefault="007F57B0" w:rsidP="007F57B0">
      <w:pPr>
        <w:rPr>
          <w:i/>
          <w:color w:val="000000"/>
          <w:sz w:val="24"/>
          <w:szCs w:val="24"/>
        </w:rPr>
      </w:pPr>
      <w:r w:rsidRPr="00A66420">
        <w:rPr>
          <w:b/>
          <w:color w:val="000000"/>
          <w:sz w:val="24"/>
          <w:szCs w:val="24"/>
        </w:rPr>
        <w:t>Заведующий дошкольным учреждением</w:t>
      </w:r>
      <w:r w:rsidRPr="00A66420">
        <w:rPr>
          <w:color w:val="000000"/>
          <w:sz w:val="24"/>
          <w:szCs w:val="24"/>
        </w:rPr>
        <w:t xml:space="preserve"> – </w:t>
      </w:r>
      <w:r w:rsidRPr="00A66420">
        <w:rPr>
          <w:i/>
          <w:color w:val="000000"/>
          <w:sz w:val="24"/>
          <w:szCs w:val="24"/>
        </w:rPr>
        <w:t>Никишина Нина Николаевна.</w:t>
      </w:r>
    </w:p>
    <w:p w:rsidR="007F57B0" w:rsidRPr="009F61B0" w:rsidRDefault="007F57B0" w:rsidP="007F57B0">
      <w:pPr>
        <w:ind w:firstLine="708"/>
        <w:rPr>
          <w:sz w:val="24"/>
          <w:szCs w:val="24"/>
        </w:rPr>
      </w:pPr>
      <w:r w:rsidRPr="009F61B0">
        <w:rPr>
          <w:sz w:val="24"/>
          <w:szCs w:val="24"/>
        </w:rPr>
        <w:t>Основой деятельности ДОУ является ряд основополагающих нормативных документов Российской Федерации: (обозначены в паспорте Программы). Коллектив ДОУ строит свою деятельность  в соответствии с Уставом ДОУ и основной общеобразовательной программой дошкольного образования, разработанной учреждением самостоятельно с учетом ФГОС с основной образовательной программы дошкольного образования «От рождения до школы» под</w:t>
      </w:r>
      <w:proofErr w:type="gramStart"/>
      <w:r w:rsidRPr="009F61B0">
        <w:rPr>
          <w:sz w:val="24"/>
          <w:szCs w:val="24"/>
        </w:rPr>
        <w:t>.</w:t>
      </w:r>
      <w:proofErr w:type="gramEnd"/>
      <w:r w:rsidRPr="009F61B0">
        <w:rPr>
          <w:sz w:val="24"/>
          <w:szCs w:val="24"/>
        </w:rPr>
        <w:t xml:space="preserve"> </w:t>
      </w:r>
      <w:proofErr w:type="gramStart"/>
      <w:r w:rsidRPr="009F61B0">
        <w:rPr>
          <w:sz w:val="24"/>
          <w:szCs w:val="24"/>
        </w:rPr>
        <w:t>р</w:t>
      </w:r>
      <w:proofErr w:type="gramEnd"/>
      <w:r w:rsidRPr="009F61B0">
        <w:rPr>
          <w:sz w:val="24"/>
          <w:szCs w:val="24"/>
        </w:rPr>
        <w:t xml:space="preserve">ед. </w:t>
      </w:r>
      <w:proofErr w:type="spellStart"/>
      <w:r w:rsidRPr="009F61B0">
        <w:rPr>
          <w:sz w:val="24"/>
          <w:szCs w:val="24"/>
        </w:rPr>
        <w:t>Н.Е.Вераксы</w:t>
      </w:r>
      <w:proofErr w:type="spellEnd"/>
      <w:r w:rsidRPr="009F61B0">
        <w:rPr>
          <w:sz w:val="24"/>
          <w:szCs w:val="24"/>
        </w:rPr>
        <w:t>.</w:t>
      </w:r>
    </w:p>
    <w:p w:rsidR="007F57B0" w:rsidRPr="009F61B0" w:rsidRDefault="007F57B0" w:rsidP="007F57B0">
      <w:pPr>
        <w:shd w:val="clear" w:color="auto" w:fill="FFFFFF"/>
        <w:rPr>
          <w:sz w:val="24"/>
          <w:szCs w:val="24"/>
        </w:rPr>
      </w:pPr>
      <w:r w:rsidRPr="009F61B0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9F61B0">
        <w:rPr>
          <w:sz w:val="24"/>
          <w:szCs w:val="24"/>
        </w:rPr>
        <w:t xml:space="preserve">Основное направление работы ДОУ  «Познавательно-речевое развитие, </w:t>
      </w:r>
    </w:p>
    <w:p w:rsidR="007F57B0" w:rsidRPr="009F61B0" w:rsidRDefault="007F57B0" w:rsidP="007F57B0">
      <w:pPr>
        <w:shd w:val="clear" w:color="auto" w:fill="FFFFFF"/>
        <w:rPr>
          <w:sz w:val="24"/>
          <w:szCs w:val="24"/>
        </w:rPr>
      </w:pPr>
      <w:r w:rsidRPr="009F61B0">
        <w:rPr>
          <w:sz w:val="24"/>
          <w:szCs w:val="24"/>
        </w:rPr>
        <w:t xml:space="preserve"> воспитание и оздоровление детей дошкольного возраста в ходе внедрения ФГОС».</w:t>
      </w:r>
    </w:p>
    <w:tbl>
      <w:tblPr>
        <w:tblW w:w="9939" w:type="dxa"/>
        <w:jc w:val="center"/>
        <w:tblInd w:w="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6317"/>
        <w:gridCol w:w="2722"/>
      </w:tblGrid>
      <w:tr w:rsidR="007F57B0" w:rsidRPr="009F61B0" w:rsidTr="007F57B0">
        <w:trPr>
          <w:jc w:val="center"/>
        </w:trPr>
        <w:tc>
          <w:tcPr>
            <w:tcW w:w="900" w:type="dxa"/>
          </w:tcPr>
          <w:p w:rsidR="007F57B0" w:rsidRPr="009F61B0" w:rsidRDefault="007F57B0" w:rsidP="007F57B0">
            <w:pPr>
              <w:ind w:left="360"/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 xml:space="preserve">№ </w:t>
            </w:r>
            <w:proofErr w:type="gramStart"/>
            <w:r w:rsidRPr="009F61B0">
              <w:rPr>
                <w:sz w:val="24"/>
                <w:szCs w:val="24"/>
              </w:rPr>
              <w:t>п</w:t>
            </w:r>
            <w:proofErr w:type="gramEnd"/>
            <w:r w:rsidRPr="009F61B0">
              <w:rPr>
                <w:sz w:val="24"/>
                <w:szCs w:val="24"/>
              </w:rPr>
              <w:t>/п</w:t>
            </w:r>
          </w:p>
        </w:tc>
        <w:tc>
          <w:tcPr>
            <w:tcW w:w="6317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>Используемые программы и технологии</w:t>
            </w:r>
          </w:p>
        </w:tc>
        <w:tc>
          <w:tcPr>
            <w:tcW w:w="2722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>Возраст детей</w:t>
            </w:r>
          </w:p>
        </w:tc>
      </w:tr>
      <w:tr w:rsidR="007F57B0" w:rsidRPr="009F61B0" w:rsidTr="007F57B0">
        <w:trPr>
          <w:jc w:val="center"/>
        </w:trPr>
        <w:tc>
          <w:tcPr>
            <w:tcW w:w="900" w:type="dxa"/>
          </w:tcPr>
          <w:p w:rsidR="007F57B0" w:rsidRPr="009F61B0" w:rsidRDefault="007F57B0" w:rsidP="007F57B0">
            <w:pPr>
              <w:pStyle w:val="10"/>
              <w:numPr>
                <w:ilvl w:val="0"/>
                <w:numId w:val="7"/>
              </w:numPr>
            </w:pPr>
          </w:p>
        </w:tc>
        <w:tc>
          <w:tcPr>
            <w:tcW w:w="6317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«От рождения до школы» </w:t>
            </w:r>
            <w:r w:rsidRPr="009F61B0">
              <w:rPr>
                <w:sz w:val="24"/>
                <w:szCs w:val="24"/>
              </w:rPr>
              <w:t>образовательная прог</w:t>
            </w:r>
            <w:r>
              <w:rPr>
                <w:sz w:val="24"/>
                <w:szCs w:val="24"/>
              </w:rPr>
              <w:t>рамма дошкольного образования п</w:t>
            </w:r>
            <w:r w:rsidRPr="009F61B0">
              <w:rPr>
                <w:sz w:val="24"/>
                <w:szCs w:val="24"/>
              </w:rPr>
              <w:t xml:space="preserve">од редакцией Н. Е. </w:t>
            </w:r>
            <w:proofErr w:type="spellStart"/>
            <w:r w:rsidRPr="009F61B0">
              <w:rPr>
                <w:sz w:val="24"/>
                <w:szCs w:val="24"/>
              </w:rPr>
              <w:t>Вераксы</w:t>
            </w:r>
            <w:proofErr w:type="spellEnd"/>
            <w:r w:rsidRPr="009F61B0">
              <w:rPr>
                <w:sz w:val="24"/>
                <w:szCs w:val="24"/>
              </w:rPr>
              <w:t xml:space="preserve">, </w:t>
            </w:r>
          </w:p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>Т. С. Комаровой, М. А. Васильевой</w:t>
            </w:r>
          </w:p>
        </w:tc>
        <w:tc>
          <w:tcPr>
            <w:tcW w:w="2722" w:type="dxa"/>
          </w:tcPr>
          <w:p w:rsidR="007F57B0" w:rsidRPr="009F61B0" w:rsidRDefault="007F57B0" w:rsidP="007F57B0">
            <w:pPr>
              <w:pStyle w:val="3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2 до 7 лет</w:t>
            </w:r>
          </w:p>
        </w:tc>
      </w:tr>
      <w:tr w:rsidR="007F57B0" w:rsidRPr="009F61B0" w:rsidTr="007F57B0">
        <w:trPr>
          <w:jc w:val="center"/>
        </w:trPr>
        <w:tc>
          <w:tcPr>
            <w:tcW w:w="900" w:type="dxa"/>
          </w:tcPr>
          <w:p w:rsidR="007F57B0" w:rsidRPr="009F61B0" w:rsidRDefault="007F57B0" w:rsidP="007F57B0">
            <w:pPr>
              <w:pStyle w:val="10"/>
              <w:numPr>
                <w:ilvl w:val="0"/>
                <w:numId w:val="7"/>
              </w:numPr>
            </w:pPr>
          </w:p>
        </w:tc>
        <w:tc>
          <w:tcPr>
            <w:tcW w:w="6317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 xml:space="preserve">Программа </w:t>
            </w:r>
            <w:r w:rsidRPr="009F61B0">
              <w:rPr>
                <w:bCs/>
                <w:iCs/>
                <w:sz w:val="24"/>
                <w:szCs w:val="24"/>
                <w:lang w:val="tt-RU"/>
              </w:rPr>
              <w:t xml:space="preserve">Филичевой Т. Б. </w:t>
            </w:r>
            <w:r w:rsidRPr="009F61B0">
              <w:rPr>
                <w:sz w:val="24"/>
                <w:szCs w:val="24"/>
              </w:rPr>
              <w:t>«</w:t>
            </w:r>
            <w:r w:rsidRPr="009F61B0">
              <w:rPr>
                <w:bCs/>
                <w:iCs/>
                <w:sz w:val="24"/>
                <w:szCs w:val="24"/>
                <w:lang w:val="tt-RU"/>
              </w:rPr>
              <w:t>Коррекция нарушений речи</w:t>
            </w:r>
            <w:r w:rsidRPr="009F61B0">
              <w:rPr>
                <w:sz w:val="24"/>
                <w:szCs w:val="24"/>
              </w:rPr>
              <w:t>»</w:t>
            </w:r>
          </w:p>
        </w:tc>
        <w:tc>
          <w:tcPr>
            <w:tcW w:w="2722" w:type="dxa"/>
          </w:tcPr>
          <w:p w:rsidR="007F57B0" w:rsidRPr="009F61B0" w:rsidRDefault="007F57B0" w:rsidP="007F57B0">
            <w:pPr>
              <w:pStyle w:val="3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5 до 7лет</w:t>
            </w:r>
          </w:p>
        </w:tc>
      </w:tr>
      <w:tr w:rsidR="007F57B0" w:rsidRPr="009F61B0" w:rsidTr="007F57B0">
        <w:trPr>
          <w:jc w:val="center"/>
        </w:trPr>
        <w:tc>
          <w:tcPr>
            <w:tcW w:w="900" w:type="dxa"/>
          </w:tcPr>
          <w:p w:rsidR="007F57B0" w:rsidRPr="009F61B0" w:rsidRDefault="007F57B0" w:rsidP="007F57B0">
            <w:pPr>
              <w:pStyle w:val="10"/>
              <w:numPr>
                <w:ilvl w:val="0"/>
                <w:numId w:val="7"/>
              </w:numPr>
            </w:pPr>
          </w:p>
        </w:tc>
        <w:tc>
          <w:tcPr>
            <w:tcW w:w="6317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>Парциально «Развитие речи детей»: программа, методические рекомендации, конспекты образовательной деятельности, игры и упражнения/авт.-сост. О.С. Ушакова, Е.М. Струнина</w:t>
            </w:r>
          </w:p>
        </w:tc>
        <w:tc>
          <w:tcPr>
            <w:tcW w:w="2722" w:type="dxa"/>
          </w:tcPr>
          <w:p w:rsidR="007F57B0" w:rsidRPr="009F61B0" w:rsidRDefault="007F57B0" w:rsidP="007F57B0">
            <w:pPr>
              <w:pStyle w:val="3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2 до 7 лет</w:t>
            </w:r>
          </w:p>
        </w:tc>
      </w:tr>
      <w:tr w:rsidR="007F57B0" w:rsidRPr="009F61B0" w:rsidTr="007F57B0">
        <w:trPr>
          <w:jc w:val="center"/>
        </w:trPr>
        <w:tc>
          <w:tcPr>
            <w:tcW w:w="900" w:type="dxa"/>
          </w:tcPr>
          <w:p w:rsidR="007F57B0" w:rsidRPr="009F61B0" w:rsidRDefault="007F57B0" w:rsidP="007F57B0">
            <w:pPr>
              <w:pStyle w:val="10"/>
              <w:numPr>
                <w:ilvl w:val="0"/>
                <w:numId w:val="7"/>
              </w:numPr>
            </w:pPr>
          </w:p>
        </w:tc>
        <w:tc>
          <w:tcPr>
            <w:tcW w:w="6317" w:type="dxa"/>
          </w:tcPr>
          <w:p w:rsidR="007F57B0" w:rsidRPr="004174B6" w:rsidRDefault="007F57B0" w:rsidP="007F57B0">
            <w:pPr>
              <w:rPr>
                <w:color w:val="FF0000"/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 xml:space="preserve"> </w:t>
            </w:r>
            <w:r w:rsidRPr="004174B6">
              <w:rPr>
                <w:sz w:val="24"/>
                <w:szCs w:val="24"/>
              </w:rPr>
              <w:t xml:space="preserve">Региональная образовательная программа </w:t>
            </w:r>
            <w:proofErr w:type="gramStart"/>
            <w:r w:rsidRPr="004174B6">
              <w:rPr>
                <w:sz w:val="24"/>
                <w:szCs w:val="24"/>
              </w:rPr>
              <w:t>ДО</w:t>
            </w:r>
            <w:proofErr w:type="gramEnd"/>
            <w:r w:rsidRPr="004174B6">
              <w:rPr>
                <w:sz w:val="24"/>
                <w:szCs w:val="24"/>
              </w:rPr>
              <w:t xml:space="preserve"> «С</w:t>
            </w:r>
            <w:r w:rsidRPr="004174B6">
              <w:rPr>
                <w:sz w:val="24"/>
                <w:szCs w:val="24"/>
                <w:lang w:val="tt-RU"/>
              </w:rPr>
              <w:t>өенеч</w:t>
            </w:r>
            <w:r w:rsidRPr="004174B6">
              <w:rPr>
                <w:sz w:val="24"/>
                <w:szCs w:val="24"/>
              </w:rPr>
              <w:t>»</w:t>
            </w:r>
            <w:r w:rsidRPr="004174B6">
              <w:rPr>
                <w:sz w:val="24"/>
                <w:szCs w:val="24"/>
                <w:lang w:val="tt-RU"/>
              </w:rPr>
              <w:t xml:space="preserve"> </w:t>
            </w:r>
            <w:r w:rsidRPr="004174B6">
              <w:rPr>
                <w:sz w:val="24"/>
                <w:szCs w:val="24"/>
              </w:rPr>
              <w:t xml:space="preserve"> - «</w:t>
            </w:r>
            <w:proofErr w:type="gramStart"/>
            <w:r w:rsidRPr="004174B6">
              <w:rPr>
                <w:sz w:val="24"/>
                <w:szCs w:val="24"/>
              </w:rPr>
              <w:t>Радость</w:t>
            </w:r>
            <w:proofErr w:type="gramEnd"/>
            <w:r w:rsidRPr="004174B6">
              <w:rPr>
                <w:sz w:val="24"/>
                <w:szCs w:val="24"/>
              </w:rPr>
              <w:t xml:space="preserve"> познания», </w:t>
            </w:r>
            <w:proofErr w:type="spellStart"/>
            <w:r w:rsidRPr="004174B6">
              <w:rPr>
                <w:sz w:val="24"/>
                <w:szCs w:val="24"/>
              </w:rPr>
              <w:t>Шаехова</w:t>
            </w:r>
            <w:proofErr w:type="spellEnd"/>
            <w:r w:rsidRPr="004174B6">
              <w:rPr>
                <w:sz w:val="24"/>
                <w:szCs w:val="24"/>
              </w:rPr>
              <w:t xml:space="preserve"> Р. К., 2016г.,</w:t>
            </w:r>
          </w:p>
        </w:tc>
        <w:tc>
          <w:tcPr>
            <w:tcW w:w="2722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4 до 7 лет</w:t>
            </w:r>
          </w:p>
        </w:tc>
      </w:tr>
      <w:tr w:rsidR="007F57B0" w:rsidRPr="009F61B0" w:rsidTr="007F57B0">
        <w:trPr>
          <w:trHeight w:val="880"/>
          <w:jc w:val="center"/>
        </w:trPr>
        <w:tc>
          <w:tcPr>
            <w:tcW w:w="900" w:type="dxa"/>
          </w:tcPr>
          <w:p w:rsidR="007F57B0" w:rsidRPr="009F61B0" w:rsidRDefault="007F57B0" w:rsidP="007F57B0">
            <w:pPr>
              <w:pStyle w:val="10"/>
              <w:numPr>
                <w:ilvl w:val="0"/>
                <w:numId w:val="7"/>
              </w:numPr>
            </w:pPr>
          </w:p>
        </w:tc>
        <w:tc>
          <w:tcPr>
            <w:tcW w:w="6317" w:type="dxa"/>
          </w:tcPr>
          <w:p w:rsidR="007F57B0" w:rsidRPr="009F61B0" w:rsidRDefault="007F57B0" w:rsidP="007F57B0">
            <w:pPr>
              <w:pStyle w:val="3"/>
              <w:rPr>
                <w:color w:val="000000"/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 xml:space="preserve">«Программа обучения русскоязычных детей татарскому языку в детском саду» </w:t>
            </w:r>
            <w:r w:rsidRPr="009F61B0">
              <w:rPr>
                <w:color w:val="000000"/>
                <w:sz w:val="24"/>
                <w:szCs w:val="24"/>
              </w:rPr>
              <w:t xml:space="preserve">под редакцией З.М. </w:t>
            </w:r>
            <w:proofErr w:type="spellStart"/>
            <w:r w:rsidRPr="009F61B0">
              <w:rPr>
                <w:color w:val="000000"/>
                <w:sz w:val="24"/>
                <w:szCs w:val="24"/>
              </w:rPr>
              <w:t>Зариповой</w:t>
            </w:r>
            <w:proofErr w:type="spellEnd"/>
            <w:r w:rsidRPr="009F61B0">
              <w:rPr>
                <w:color w:val="000000"/>
                <w:sz w:val="24"/>
                <w:szCs w:val="24"/>
              </w:rPr>
              <w:t xml:space="preserve">, Р.С. Исаевой, Р.Г. </w:t>
            </w:r>
            <w:proofErr w:type="spellStart"/>
            <w:r w:rsidRPr="009F61B0">
              <w:rPr>
                <w:color w:val="000000"/>
                <w:sz w:val="24"/>
                <w:szCs w:val="24"/>
              </w:rPr>
              <w:t>Кидрячевой</w:t>
            </w:r>
            <w:proofErr w:type="spellEnd"/>
            <w:r w:rsidRPr="009F61B0">
              <w:rPr>
                <w:color w:val="000000"/>
                <w:sz w:val="24"/>
                <w:szCs w:val="24"/>
              </w:rPr>
              <w:t xml:space="preserve"> (</w:t>
            </w:r>
            <w:r w:rsidRPr="009F61B0">
              <w:rPr>
                <w:iCs/>
                <w:color w:val="000000"/>
                <w:sz w:val="24"/>
                <w:szCs w:val="24"/>
              </w:rPr>
              <w:t xml:space="preserve">национально-региональная) </w:t>
            </w:r>
          </w:p>
        </w:tc>
        <w:tc>
          <w:tcPr>
            <w:tcW w:w="2722" w:type="dxa"/>
          </w:tcPr>
          <w:p w:rsidR="007F57B0" w:rsidRPr="009F61B0" w:rsidRDefault="007F57B0" w:rsidP="007F57B0">
            <w:pPr>
              <w:pStyle w:val="3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4 до 7 лет</w:t>
            </w:r>
          </w:p>
        </w:tc>
      </w:tr>
      <w:tr w:rsidR="007F57B0" w:rsidRPr="009F61B0" w:rsidTr="007F57B0">
        <w:trPr>
          <w:jc w:val="center"/>
        </w:trPr>
        <w:tc>
          <w:tcPr>
            <w:tcW w:w="900" w:type="dxa"/>
          </w:tcPr>
          <w:p w:rsidR="007F57B0" w:rsidRPr="009F61B0" w:rsidRDefault="007F57B0" w:rsidP="007F57B0">
            <w:pPr>
              <w:pStyle w:val="10"/>
              <w:numPr>
                <w:ilvl w:val="0"/>
                <w:numId w:val="7"/>
              </w:numPr>
            </w:pPr>
          </w:p>
        </w:tc>
        <w:tc>
          <w:tcPr>
            <w:tcW w:w="6317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 xml:space="preserve">Диагностический инструментарий для оценки уровня готовности детей к школе «Центра психолого-медико-социального сопровождения» </w:t>
            </w:r>
          </w:p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 xml:space="preserve">г. Набережные Челны  </w:t>
            </w:r>
          </w:p>
        </w:tc>
        <w:tc>
          <w:tcPr>
            <w:tcW w:w="2722" w:type="dxa"/>
          </w:tcPr>
          <w:p w:rsidR="007F57B0" w:rsidRPr="009F61B0" w:rsidRDefault="007F57B0" w:rsidP="007F57B0">
            <w:pPr>
              <w:rPr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>от 6 до 7 лет</w:t>
            </w:r>
          </w:p>
        </w:tc>
      </w:tr>
    </w:tbl>
    <w:p w:rsidR="007F57B0" w:rsidRPr="00613ADC" w:rsidRDefault="007F57B0" w:rsidP="007F57B0"/>
    <w:p w:rsidR="00705F78" w:rsidRDefault="00705F78">
      <w:pPr>
        <w:pStyle w:val="a3"/>
        <w:spacing w:before="3"/>
        <w:rPr>
          <w:b/>
          <w:sz w:val="23"/>
        </w:rPr>
      </w:pPr>
    </w:p>
    <w:p w:rsidR="00705F78" w:rsidRDefault="007F57B0">
      <w:pPr>
        <w:pStyle w:val="a3"/>
        <w:ind w:left="280" w:right="677" w:firstLine="367"/>
        <w:jc w:val="both"/>
      </w:pPr>
      <w:r>
        <w:t>Муниципальное бюджетное дошкольное 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«Детский</w:t>
      </w:r>
      <w:r>
        <w:rPr>
          <w:spacing w:val="60"/>
        </w:rPr>
        <w:t xml:space="preserve"> </w:t>
      </w:r>
      <w:r>
        <w:t>сад</w:t>
      </w:r>
      <w:r>
        <w:rPr>
          <w:spacing w:val="60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36 «Золотой ключик» (далее – Детский сад) расположен в жилом микрорайоне города вдали от пр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изводственных</w:t>
      </w:r>
      <w:proofErr w:type="spellEnd"/>
      <w:r>
        <w:t xml:space="preserve"> предприятий. Здание Детского сада двухэтажное, построено по типовому</w:t>
      </w:r>
      <w:r>
        <w:rPr>
          <w:spacing w:val="1"/>
        </w:rPr>
        <w:t xml:space="preserve"> </w:t>
      </w:r>
      <w:r>
        <w:t>проекту.</w:t>
      </w:r>
    </w:p>
    <w:p w:rsidR="00705F78" w:rsidRDefault="007F57B0">
      <w:pPr>
        <w:pStyle w:val="a3"/>
        <w:ind w:left="280" w:right="674" w:firstLine="367"/>
        <w:jc w:val="both"/>
      </w:pPr>
      <w:r>
        <w:lastRenderedPageBreak/>
        <w:t xml:space="preserve">Проектная наполняемость - 235 мест. Общая площадь здания 3631,8 кв. м, из них </w:t>
      </w:r>
      <w:proofErr w:type="spellStart"/>
      <w:r>
        <w:t>пл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щадь</w:t>
      </w:r>
      <w:proofErr w:type="spellEnd"/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нужд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1266,80 кв.</w:t>
      </w:r>
      <w:r>
        <w:rPr>
          <w:spacing w:val="-1"/>
        </w:rPr>
        <w:t xml:space="preserve"> </w:t>
      </w:r>
      <w:r>
        <w:t>м.</w:t>
      </w:r>
    </w:p>
    <w:p w:rsidR="00705F78" w:rsidRDefault="007F57B0">
      <w:pPr>
        <w:pStyle w:val="a3"/>
        <w:ind w:left="219" w:right="678"/>
        <w:jc w:val="both"/>
      </w:pPr>
      <w:r>
        <w:rPr>
          <w:u w:val="single"/>
        </w:rPr>
        <w:t>Цель деятельности Детского сад</w:t>
      </w:r>
      <w:r>
        <w:t xml:space="preserve">а – осуществление образовательной деятельности по </w:t>
      </w:r>
      <w:proofErr w:type="spellStart"/>
      <w:r>
        <w:t>реал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зации</w:t>
      </w:r>
      <w:proofErr w:type="spellEnd"/>
      <w:r>
        <w:t xml:space="preserve"> образовательных программ</w:t>
      </w:r>
      <w:r>
        <w:rPr>
          <w:spacing w:val="-1"/>
        </w:rPr>
        <w:t xml:space="preserve"> </w:t>
      </w:r>
      <w:r>
        <w:t>дошкольного образования.</w:t>
      </w:r>
    </w:p>
    <w:p w:rsidR="00705F78" w:rsidRDefault="00705F78">
      <w:pPr>
        <w:pStyle w:val="a3"/>
      </w:pPr>
    </w:p>
    <w:p w:rsidR="00705F78" w:rsidRDefault="007F57B0">
      <w:pPr>
        <w:pStyle w:val="a3"/>
        <w:ind w:left="219" w:right="599" w:firstLine="427"/>
        <w:jc w:val="both"/>
      </w:pPr>
      <w:r>
        <w:t xml:space="preserve">Предметом деятельности Детского сада является формирование общей культуры, </w:t>
      </w:r>
      <w:proofErr w:type="spellStart"/>
      <w:r>
        <w:t>разв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тие</w:t>
      </w:r>
      <w:proofErr w:type="spellEnd"/>
      <w:r>
        <w:t xml:space="preserve"> физических, интеллектуальных, нравственных, эстетических и личностных качеств, фор-</w:t>
      </w:r>
      <w:r>
        <w:rPr>
          <w:spacing w:val="1"/>
        </w:rPr>
        <w:t xml:space="preserve"> </w:t>
      </w:r>
      <w:proofErr w:type="spellStart"/>
      <w:r>
        <w:t>мирование</w:t>
      </w:r>
      <w:proofErr w:type="spellEnd"/>
      <w:r>
        <w:t xml:space="preserve"> предпосылок учебной деятельности, сохранение и укрепление здоровья воспитан-</w:t>
      </w:r>
      <w:r>
        <w:rPr>
          <w:spacing w:val="1"/>
        </w:rPr>
        <w:t xml:space="preserve"> </w:t>
      </w:r>
      <w:proofErr w:type="spellStart"/>
      <w:r>
        <w:t>ников</w:t>
      </w:r>
      <w:proofErr w:type="spellEnd"/>
    </w:p>
    <w:p w:rsidR="00705F78" w:rsidRDefault="007F57B0">
      <w:pPr>
        <w:pStyle w:val="a3"/>
        <w:ind w:left="272"/>
        <w:jc w:val="both"/>
      </w:pPr>
      <w:r>
        <w:rPr>
          <w:u w:val="single"/>
        </w:rPr>
        <w:t>Режим</w:t>
      </w:r>
      <w:r>
        <w:rPr>
          <w:spacing w:val="-3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-3"/>
          <w:u w:val="single"/>
        </w:rPr>
        <w:t xml:space="preserve"> </w:t>
      </w:r>
      <w:r>
        <w:rPr>
          <w:u w:val="single"/>
        </w:rPr>
        <w:t>Детского</w:t>
      </w:r>
      <w:r>
        <w:rPr>
          <w:spacing w:val="-1"/>
          <w:u w:val="single"/>
        </w:rPr>
        <w:t xml:space="preserve"> </w:t>
      </w:r>
      <w:r>
        <w:rPr>
          <w:u w:val="single"/>
        </w:rPr>
        <w:t>сада:</w:t>
      </w:r>
    </w:p>
    <w:p w:rsidR="00705F78" w:rsidRDefault="007F57B0">
      <w:pPr>
        <w:pStyle w:val="a3"/>
        <w:spacing w:before="1"/>
        <w:ind w:left="280" w:right="663"/>
        <w:jc w:val="both"/>
      </w:pPr>
      <w:r>
        <w:t>Рабочая</w:t>
      </w:r>
      <w:r>
        <w:rPr>
          <w:spacing w:val="12"/>
        </w:rPr>
        <w:t xml:space="preserve"> </w:t>
      </w:r>
      <w:r>
        <w:t>неделя</w:t>
      </w:r>
      <w:r>
        <w:rPr>
          <w:spacing w:val="12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пятидневная,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понедельника</w:t>
      </w:r>
      <w:r>
        <w:rPr>
          <w:spacing w:val="10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пятницу.</w:t>
      </w:r>
      <w:r>
        <w:rPr>
          <w:spacing w:val="14"/>
        </w:rPr>
        <w:t xml:space="preserve"> </w:t>
      </w:r>
      <w:r>
        <w:t>Длительность</w:t>
      </w:r>
      <w:r>
        <w:rPr>
          <w:spacing w:val="14"/>
        </w:rPr>
        <w:t xml:space="preserve"> </w:t>
      </w:r>
      <w:r>
        <w:t>пребывания</w:t>
      </w:r>
      <w:r>
        <w:rPr>
          <w:spacing w:val="12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2"/>
        </w:rPr>
        <w:t xml:space="preserve"> </w:t>
      </w:r>
      <w:r>
        <w:t>– 12 часов. Режим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групп – с</w:t>
      </w:r>
      <w:r>
        <w:rPr>
          <w:spacing w:val="1"/>
        </w:rPr>
        <w:t xml:space="preserve"> </w:t>
      </w:r>
      <w:r>
        <w:t>6:00 до 18:00.</w:t>
      </w:r>
    </w:p>
    <w:p w:rsidR="00705F78" w:rsidRDefault="00705F78">
      <w:pPr>
        <w:pStyle w:val="a3"/>
        <w:spacing w:before="4"/>
      </w:pPr>
    </w:p>
    <w:p w:rsidR="00705F78" w:rsidRDefault="007F57B0">
      <w:pPr>
        <w:pStyle w:val="1"/>
        <w:numPr>
          <w:ilvl w:val="0"/>
          <w:numId w:val="6"/>
        </w:numPr>
        <w:tabs>
          <w:tab w:val="left" w:pos="3415"/>
        </w:tabs>
        <w:spacing w:line="274" w:lineRule="exact"/>
        <w:ind w:left="3414" w:hanging="368"/>
        <w:jc w:val="both"/>
      </w:pPr>
      <w:r>
        <w:t>Система</w:t>
      </w:r>
      <w:r>
        <w:rPr>
          <w:spacing w:val="-4"/>
        </w:rPr>
        <w:t xml:space="preserve"> </w:t>
      </w:r>
      <w:r>
        <w:t>управления</w:t>
      </w:r>
      <w:r>
        <w:rPr>
          <w:spacing w:val="-5"/>
        </w:rPr>
        <w:t xml:space="preserve"> </w:t>
      </w:r>
      <w:r>
        <w:t>организации</w:t>
      </w:r>
    </w:p>
    <w:p w:rsidR="00705F78" w:rsidRDefault="007F57B0">
      <w:pPr>
        <w:pStyle w:val="a3"/>
        <w:ind w:left="280" w:right="661"/>
        <w:jc w:val="both"/>
      </w:pPr>
      <w:r>
        <w:t xml:space="preserve">Управление Детским садом осуществляется в соответствии с действующим </w:t>
      </w:r>
      <w:proofErr w:type="spellStart"/>
      <w:r>
        <w:t>законодательс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вом</w:t>
      </w:r>
      <w:proofErr w:type="spellEnd"/>
      <w:r>
        <w:t xml:space="preserve"> и уставом Детского сада. Управление Детским садом строится на принципах </w:t>
      </w:r>
      <w:proofErr w:type="spellStart"/>
      <w:r>
        <w:t>единонач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лия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коллегиальности.</w:t>
      </w:r>
    </w:p>
    <w:p w:rsidR="00705F78" w:rsidRDefault="007F57B0">
      <w:pPr>
        <w:pStyle w:val="a3"/>
        <w:ind w:left="280" w:right="661"/>
        <w:jc w:val="both"/>
      </w:pPr>
      <w:r>
        <w:t xml:space="preserve">Коллегиальными органами управления являются: педагогический совет, общее собрание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ботников</w:t>
      </w:r>
      <w:proofErr w:type="spellEnd"/>
      <w:r>
        <w:t>,</w:t>
      </w:r>
      <w:r>
        <w:rPr>
          <w:spacing w:val="-2"/>
        </w:rPr>
        <w:t xml:space="preserve"> </w:t>
      </w:r>
      <w:r>
        <w:t>Совет</w:t>
      </w:r>
      <w:r>
        <w:rPr>
          <w:spacing w:val="-2"/>
        </w:rPr>
        <w:t xml:space="preserve"> </w:t>
      </w:r>
      <w:r>
        <w:t>родителей.</w:t>
      </w:r>
      <w:r>
        <w:rPr>
          <w:spacing w:val="14"/>
        </w:rPr>
        <w:t xml:space="preserve"> </w:t>
      </w:r>
      <w:r>
        <w:t>Единоличным</w:t>
      </w:r>
      <w:r>
        <w:rPr>
          <w:spacing w:val="30"/>
        </w:rPr>
        <w:t xml:space="preserve"> </w:t>
      </w:r>
      <w:r>
        <w:t>исполнительным</w:t>
      </w:r>
      <w:r>
        <w:rPr>
          <w:spacing w:val="29"/>
        </w:rPr>
        <w:t xml:space="preserve"> </w:t>
      </w:r>
      <w:r>
        <w:t>органом</w:t>
      </w:r>
      <w:r>
        <w:rPr>
          <w:spacing w:val="29"/>
        </w:rPr>
        <w:t xml:space="preserve"> </w:t>
      </w:r>
      <w:r>
        <w:t>является</w:t>
      </w:r>
      <w:r>
        <w:rPr>
          <w:spacing w:val="30"/>
        </w:rPr>
        <w:t xml:space="preserve"> </w:t>
      </w:r>
      <w:r>
        <w:t>руководитель</w:t>
      </w:r>
    </w:p>
    <w:p w:rsidR="00705F78" w:rsidRDefault="007F57B0">
      <w:pPr>
        <w:pStyle w:val="a3"/>
        <w:ind w:left="280"/>
        <w:jc w:val="both"/>
      </w:pPr>
      <w:r>
        <w:t>–</w:t>
      </w:r>
      <w:r>
        <w:rPr>
          <w:spacing w:val="-1"/>
        </w:rPr>
        <w:t xml:space="preserve"> </w:t>
      </w:r>
      <w:r>
        <w:t>заведующий.</w:t>
      </w:r>
    </w:p>
    <w:p w:rsidR="00705F78" w:rsidRDefault="007F57B0">
      <w:pPr>
        <w:pStyle w:val="a3"/>
        <w:spacing w:after="8" w:line="274" w:lineRule="exact"/>
        <w:ind w:left="263" w:right="644"/>
        <w:jc w:val="center"/>
      </w:pPr>
      <w:r>
        <w:t>Органы</w:t>
      </w:r>
      <w:r>
        <w:rPr>
          <w:spacing w:val="-2"/>
        </w:rPr>
        <w:t xml:space="preserve"> </w:t>
      </w:r>
      <w:r>
        <w:t>управления,</w:t>
      </w:r>
      <w:r>
        <w:rPr>
          <w:spacing w:val="-2"/>
        </w:rPr>
        <w:t xml:space="preserve"> </w:t>
      </w:r>
      <w:r>
        <w:t>действующие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саду:</w:t>
      </w: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7"/>
        <w:gridCol w:w="7939"/>
      </w:tblGrid>
      <w:tr w:rsidR="00705F78">
        <w:trPr>
          <w:trHeight w:val="551"/>
        </w:trPr>
        <w:tc>
          <w:tcPr>
            <w:tcW w:w="2227" w:type="dxa"/>
          </w:tcPr>
          <w:p w:rsidR="00705F78" w:rsidRDefault="007F57B0">
            <w:pPr>
              <w:pStyle w:val="TableParagraph"/>
              <w:spacing w:line="268" w:lineRule="exact"/>
              <w:ind w:left="378" w:right="300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  <w:p w:rsidR="00705F78" w:rsidRDefault="007F57B0">
            <w:pPr>
              <w:pStyle w:val="TableParagraph"/>
              <w:spacing w:line="264" w:lineRule="exact"/>
              <w:ind w:left="375" w:right="300"/>
              <w:jc w:val="center"/>
              <w:rPr>
                <w:sz w:val="24"/>
              </w:rPr>
            </w:pPr>
            <w:r>
              <w:rPr>
                <w:sz w:val="24"/>
              </w:rPr>
              <w:t>органа</w:t>
            </w:r>
          </w:p>
        </w:tc>
        <w:tc>
          <w:tcPr>
            <w:tcW w:w="7939" w:type="dxa"/>
          </w:tcPr>
          <w:p w:rsidR="00705F78" w:rsidRDefault="007F57B0">
            <w:pPr>
              <w:pStyle w:val="TableParagraph"/>
              <w:spacing w:line="268" w:lineRule="exact"/>
              <w:ind w:left="3480" w:right="3468"/>
              <w:jc w:val="center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</w:tr>
      <w:tr w:rsidR="00705F78">
        <w:trPr>
          <w:trHeight w:val="1103"/>
        </w:trPr>
        <w:tc>
          <w:tcPr>
            <w:tcW w:w="2227" w:type="dxa"/>
          </w:tcPr>
          <w:p w:rsidR="00705F78" w:rsidRDefault="007F57B0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939" w:type="dxa"/>
          </w:tcPr>
          <w:p w:rsidR="00705F78" w:rsidRDefault="007F57B0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Контролирует работу и обеспечивает эффективное взаимодействие </w:t>
            </w:r>
            <w:proofErr w:type="spellStart"/>
            <w:r>
              <w:rPr>
                <w:sz w:val="24"/>
              </w:rPr>
              <w:t>стру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турных</w:t>
            </w:r>
            <w:proofErr w:type="spellEnd"/>
            <w:r>
              <w:rPr>
                <w:sz w:val="24"/>
              </w:rPr>
              <w:t xml:space="preserve"> подразделений организации, утверждает штатное расписание, 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Дет-</w:t>
            </w:r>
          </w:p>
          <w:p w:rsidR="00705F78" w:rsidRDefault="007F57B0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ским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садом.</w:t>
            </w:r>
          </w:p>
        </w:tc>
      </w:tr>
      <w:tr w:rsidR="00705F78">
        <w:trPr>
          <w:trHeight w:val="275"/>
        </w:trPr>
        <w:tc>
          <w:tcPr>
            <w:tcW w:w="2227" w:type="dxa"/>
          </w:tcPr>
          <w:p w:rsidR="00705F78" w:rsidRDefault="007F57B0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7939" w:type="dxa"/>
          </w:tcPr>
          <w:p w:rsidR="00705F78" w:rsidRDefault="007F57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</w:tc>
      </w:tr>
    </w:tbl>
    <w:p w:rsidR="00705F78" w:rsidRDefault="00705F78">
      <w:pPr>
        <w:spacing w:line="256" w:lineRule="exact"/>
        <w:rPr>
          <w:sz w:val="24"/>
        </w:rPr>
        <w:sectPr w:rsidR="00705F78">
          <w:pgSz w:w="11900" w:h="16840"/>
          <w:pgMar w:top="1080" w:right="460" w:bottom="420" w:left="860" w:header="0" w:footer="224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7"/>
        <w:gridCol w:w="7939"/>
      </w:tblGrid>
      <w:tr w:rsidR="00705F78">
        <w:trPr>
          <w:trHeight w:val="827"/>
        </w:trPr>
        <w:tc>
          <w:tcPr>
            <w:tcW w:w="2227" w:type="dxa"/>
          </w:tcPr>
          <w:p w:rsidR="00705F78" w:rsidRDefault="00705F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39" w:type="dxa"/>
          </w:tcPr>
          <w:p w:rsidR="00705F78" w:rsidRDefault="007F57B0">
            <w:pPr>
              <w:pStyle w:val="TableParagraph"/>
              <w:numPr>
                <w:ilvl w:val="0"/>
                <w:numId w:val="5"/>
              </w:numPr>
              <w:tabs>
                <w:tab w:val="left" w:pos="458"/>
                <w:tab w:val="left" w:pos="459"/>
              </w:tabs>
              <w:spacing w:line="268" w:lineRule="exact"/>
              <w:ind w:left="458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705F78" w:rsidRDefault="007F57B0">
            <w:pPr>
              <w:pStyle w:val="TableParagraph"/>
              <w:numPr>
                <w:ilvl w:val="0"/>
                <w:numId w:val="5"/>
              </w:numPr>
              <w:tabs>
                <w:tab w:val="left" w:pos="448"/>
                <w:tab w:val="left" w:pos="449"/>
              </w:tabs>
              <w:spacing w:line="270" w:lineRule="atLeast"/>
              <w:ind w:right="99" w:firstLine="0"/>
              <w:rPr>
                <w:sz w:val="24"/>
              </w:rPr>
            </w:pPr>
            <w:r>
              <w:rPr>
                <w:sz w:val="24"/>
              </w:rPr>
              <w:t>организации наставничества 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</w:t>
            </w:r>
            <w:proofErr w:type="gramStart"/>
            <w:r>
              <w:rPr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щимися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социально-опасном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положении.</w:t>
            </w:r>
          </w:p>
        </w:tc>
      </w:tr>
      <w:tr w:rsidR="00705F78">
        <w:trPr>
          <w:trHeight w:val="3035"/>
        </w:trPr>
        <w:tc>
          <w:tcPr>
            <w:tcW w:w="2227" w:type="dxa"/>
          </w:tcPr>
          <w:p w:rsidR="00705F78" w:rsidRDefault="007F57B0">
            <w:pPr>
              <w:pStyle w:val="TableParagraph"/>
              <w:ind w:left="115" w:right="42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939" w:type="dxa"/>
          </w:tcPr>
          <w:p w:rsidR="00705F78" w:rsidRDefault="007F57B0">
            <w:pPr>
              <w:pStyle w:val="TableParagraph"/>
              <w:numPr>
                <w:ilvl w:val="0"/>
                <w:numId w:val="4"/>
              </w:numPr>
              <w:tabs>
                <w:tab w:val="left" w:pos="348"/>
              </w:tabs>
              <w:spacing w:line="268" w:lineRule="exact"/>
              <w:ind w:left="348"/>
              <w:jc w:val="both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705F78" w:rsidRDefault="007F57B0">
            <w:pPr>
              <w:pStyle w:val="TableParagraph"/>
              <w:numPr>
                <w:ilvl w:val="0"/>
                <w:numId w:val="4"/>
              </w:numPr>
              <w:tabs>
                <w:tab w:val="left" w:pos="272"/>
              </w:tabs>
              <w:ind w:left="271" w:hanging="164"/>
              <w:jc w:val="both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сада;</w:t>
            </w:r>
          </w:p>
          <w:p w:rsidR="00705F78" w:rsidRDefault="007F57B0">
            <w:pPr>
              <w:pStyle w:val="TableParagraph"/>
              <w:numPr>
                <w:ilvl w:val="0"/>
                <w:numId w:val="4"/>
              </w:numPr>
              <w:tabs>
                <w:tab w:val="left" w:pos="272"/>
              </w:tabs>
              <w:ind w:left="107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обсуждает и производит выбор образовательных программ, учебных 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собий</w:t>
            </w:r>
            <w:proofErr w:type="spellEnd"/>
            <w:r>
              <w:rPr>
                <w:sz w:val="24"/>
              </w:rPr>
              <w:t xml:space="preserve">, допущенных к использованию при реализации указанных </w:t>
            </w:r>
            <w:proofErr w:type="spellStart"/>
            <w:r>
              <w:rPr>
                <w:sz w:val="24"/>
              </w:rPr>
              <w:t>образо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вательных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705F78" w:rsidRDefault="007F57B0">
            <w:pPr>
              <w:pStyle w:val="TableParagraph"/>
              <w:numPr>
                <w:ilvl w:val="0"/>
                <w:numId w:val="4"/>
              </w:numPr>
              <w:tabs>
                <w:tab w:val="left" w:pos="272"/>
              </w:tabs>
              <w:spacing w:line="270" w:lineRule="atLeast"/>
              <w:ind w:left="107" w:right="93" w:firstLine="0"/>
              <w:rPr>
                <w:sz w:val="24"/>
              </w:rPr>
            </w:pPr>
            <w:r>
              <w:rPr>
                <w:sz w:val="24"/>
              </w:rPr>
              <w:t>способствует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развитию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инициатив по использованию и </w:t>
            </w:r>
            <w:proofErr w:type="spellStart"/>
            <w:r>
              <w:rPr>
                <w:sz w:val="24"/>
              </w:rPr>
              <w:t>совершенствов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нию</w:t>
            </w:r>
            <w:proofErr w:type="spellEnd"/>
            <w:r>
              <w:rPr>
                <w:sz w:val="24"/>
              </w:rPr>
              <w:t xml:space="preserve"> методик образовательного процесса и образовательных технологий;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оказывает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содействие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общественным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объединениям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воспитан-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ников</w:t>
            </w:r>
            <w:proofErr w:type="spellEnd"/>
            <w:r>
              <w:rPr>
                <w:sz w:val="24"/>
              </w:rPr>
              <w:t xml:space="preserve"> при принятии 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актов, затрагивающих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права и </w:t>
            </w:r>
            <w:proofErr w:type="spellStart"/>
            <w:r>
              <w:rPr>
                <w:sz w:val="24"/>
              </w:rPr>
              <w:t>интере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705F78">
        <w:trPr>
          <w:trHeight w:val="1379"/>
        </w:trPr>
        <w:tc>
          <w:tcPr>
            <w:tcW w:w="2227" w:type="dxa"/>
          </w:tcPr>
          <w:p w:rsidR="00705F78" w:rsidRDefault="007F57B0">
            <w:pPr>
              <w:pStyle w:val="TableParagraph"/>
              <w:ind w:left="115" w:right="390"/>
              <w:rPr>
                <w:sz w:val="24"/>
              </w:rPr>
            </w:pPr>
            <w:r>
              <w:rPr>
                <w:sz w:val="24"/>
              </w:rPr>
              <w:t>Общее 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7939" w:type="dxa"/>
          </w:tcPr>
          <w:p w:rsidR="00705F78" w:rsidRDefault="007F57B0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разрабатывает и принимает проект Устава в новой редакции, проект вн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дополнений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детского сада;</w:t>
            </w:r>
          </w:p>
          <w:p w:rsidR="00705F78" w:rsidRDefault="007F57B0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270" w:lineRule="atLeast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разрабатывает и принимает правила внутреннего трудового распорядка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иные локальные нормативные акты, относящиеся ко всем работникам де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сада.</w:t>
            </w:r>
          </w:p>
        </w:tc>
      </w:tr>
    </w:tbl>
    <w:p w:rsidR="00705F78" w:rsidRDefault="00705F78">
      <w:pPr>
        <w:pStyle w:val="a3"/>
        <w:spacing w:before="2"/>
        <w:rPr>
          <w:sz w:val="16"/>
        </w:rPr>
      </w:pPr>
    </w:p>
    <w:p w:rsidR="00705F78" w:rsidRDefault="007F57B0">
      <w:pPr>
        <w:pStyle w:val="a3"/>
        <w:spacing w:before="90"/>
        <w:ind w:left="551"/>
      </w:pPr>
      <w:r>
        <w:t>Структура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система управления</w:t>
      </w:r>
      <w:r>
        <w:rPr>
          <w:spacing w:val="-3"/>
        </w:rPr>
        <w:t xml:space="preserve"> </w:t>
      </w:r>
      <w:r>
        <w:t>соответствуют</w:t>
      </w:r>
      <w:r>
        <w:rPr>
          <w:spacing w:val="-4"/>
        </w:rPr>
        <w:t xml:space="preserve"> </w:t>
      </w:r>
      <w:r>
        <w:t>специфике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сада.</w:t>
      </w:r>
    </w:p>
    <w:p w:rsidR="00705F78" w:rsidRDefault="00705F78">
      <w:pPr>
        <w:pStyle w:val="a3"/>
        <w:spacing w:before="5"/>
      </w:pPr>
    </w:p>
    <w:p w:rsidR="00705F78" w:rsidRDefault="007F57B0">
      <w:pPr>
        <w:pStyle w:val="1"/>
        <w:numPr>
          <w:ilvl w:val="0"/>
          <w:numId w:val="6"/>
        </w:numPr>
        <w:tabs>
          <w:tab w:val="left" w:pos="3327"/>
          <w:tab w:val="left" w:pos="3328"/>
        </w:tabs>
        <w:ind w:left="3328" w:hanging="721"/>
        <w:jc w:val="left"/>
      </w:pPr>
      <w:r>
        <w:t>Оценка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705F78" w:rsidRDefault="00705F78">
      <w:pPr>
        <w:pStyle w:val="a3"/>
        <w:spacing w:before="7"/>
        <w:rPr>
          <w:b/>
          <w:sz w:val="23"/>
        </w:rPr>
      </w:pPr>
    </w:p>
    <w:p w:rsidR="00705F78" w:rsidRDefault="007F57B0">
      <w:pPr>
        <w:pStyle w:val="a3"/>
        <w:ind w:left="279" w:right="652"/>
        <w:jc w:val="both"/>
      </w:pPr>
      <w:r>
        <w:t>Образовательная деятельность в Детском саду организована в соответствии с Федеральным</w:t>
      </w:r>
      <w:r>
        <w:rPr>
          <w:spacing w:val="1"/>
        </w:rPr>
        <w:t xml:space="preserve"> </w:t>
      </w:r>
      <w:r>
        <w:t xml:space="preserve">законом от 29.12.2012 № 273-ФЗ «Об образовании в Российской Федерации», ФГОС </w:t>
      </w:r>
      <w:proofErr w:type="spellStart"/>
      <w:r>
        <w:t>дошк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льного</w:t>
      </w:r>
      <w:proofErr w:type="spellEnd"/>
      <w:r>
        <w:rPr>
          <w:spacing w:val="-1"/>
        </w:rPr>
        <w:t xml:space="preserve"> </w:t>
      </w:r>
      <w:r>
        <w:t>образования, СанПиН</w:t>
      </w:r>
      <w:r>
        <w:rPr>
          <w:spacing w:val="-1"/>
        </w:rPr>
        <w:t xml:space="preserve"> </w:t>
      </w:r>
      <w:r>
        <w:t>2.3/2.4.3590-20, СП</w:t>
      </w:r>
      <w:r>
        <w:rPr>
          <w:spacing w:val="-1"/>
        </w:rPr>
        <w:t xml:space="preserve"> </w:t>
      </w:r>
      <w:r>
        <w:t>2.1.3684-21,СП</w:t>
      </w:r>
      <w:r>
        <w:rPr>
          <w:spacing w:val="-1"/>
        </w:rPr>
        <w:t xml:space="preserve"> </w:t>
      </w:r>
      <w:r>
        <w:t>1.2.3685-21.</w:t>
      </w:r>
    </w:p>
    <w:p w:rsidR="00705F78" w:rsidRDefault="007F57B0">
      <w:pPr>
        <w:pStyle w:val="a3"/>
        <w:ind w:left="280" w:right="654" w:firstLine="566"/>
        <w:jc w:val="both"/>
      </w:pPr>
      <w:r>
        <w:t xml:space="preserve">Образовательная деятельность ведется на основании утвержденной основной </w:t>
      </w:r>
      <w:proofErr w:type="spellStart"/>
      <w:r>
        <w:t>образов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тельной программы дошкольного образования, которая составлена в соответствии с ФГОС</w:t>
      </w:r>
      <w:r>
        <w:rPr>
          <w:spacing w:val="1"/>
        </w:rPr>
        <w:t xml:space="preserve"> </w:t>
      </w:r>
      <w:r>
        <w:t>дошкольного образования, с учетом примерной образовательной программы дошкольного</w:t>
      </w:r>
      <w:r>
        <w:rPr>
          <w:spacing w:val="1"/>
        </w:rPr>
        <w:t xml:space="preserve"> </w:t>
      </w:r>
      <w:r>
        <w:t>образования, санитарно-эпидемиологическими правилами и нормативами, с учетом недель-</w:t>
      </w:r>
      <w:r>
        <w:rPr>
          <w:spacing w:val="1"/>
        </w:rPr>
        <w:t xml:space="preserve"> </w:t>
      </w:r>
      <w:r>
        <w:t>ной нагрузки.</w:t>
      </w:r>
    </w:p>
    <w:p w:rsidR="00705F78" w:rsidRDefault="007F57B0" w:rsidP="007F57B0">
      <w:pPr>
        <w:pStyle w:val="a3"/>
        <w:ind w:left="280" w:right="653" w:firstLine="561"/>
        <w:jc w:val="both"/>
      </w:pPr>
      <w:r>
        <w:t>Детский сад посещают 159 воспитанников в возрасте от 2 до 7 лет. В детском саду</w:t>
      </w:r>
      <w:r>
        <w:rPr>
          <w:spacing w:val="1"/>
        </w:rPr>
        <w:t xml:space="preserve"> </w:t>
      </w:r>
      <w:r>
        <w:t>сформировано 11 групп общеразвивающей направленности, 2 группы логопедические в во</w:t>
      </w:r>
      <w:proofErr w:type="gramStart"/>
      <w:r>
        <w:t>з-</w:t>
      </w:r>
      <w:proofErr w:type="gramEnd"/>
      <w:r>
        <w:rPr>
          <w:spacing w:val="1"/>
        </w:rPr>
        <w:t xml:space="preserve"> </w:t>
      </w:r>
      <w:proofErr w:type="spellStart"/>
      <w:r>
        <w:t>расте</w:t>
      </w:r>
      <w:proofErr w:type="spellEnd"/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5лет до 7лет.</w:t>
      </w:r>
    </w:p>
    <w:p w:rsidR="00705F78" w:rsidRDefault="007F57B0">
      <w:pPr>
        <w:pStyle w:val="1"/>
        <w:spacing w:line="274" w:lineRule="exact"/>
        <w:ind w:left="736"/>
      </w:pPr>
      <w:r>
        <w:t>Уровень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анализируется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2"/>
        </w:rPr>
        <w:t xml:space="preserve"> </w:t>
      </w:r>
      <w:r>
        <w:t>диагностики.</w:t>
      </w:r>
    </w:p>
    <w:p w:rsidR="00705F78" w:rsidRDefault="007F57B0">
      <w:pPr>
        <w:pStyle w:val="a3"/>
        <w:spacing w:line="274" w:lineRule="exact"/>
        <w:ind w:left="280"/>
      </w:pPr>
      <w:r>
        <w:t>Формы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диагностики:</w:t>
      </w:r>
    </w:p>
    <w:p w:rsidR="00705F78" w:rsidRDefault="007F57B0">
      <w:pPr>
        <w:pStyle w:val="a3"/>
        <w:ind w:left="272"/>
      </w:pPr>
      <w:r>
        <w:t>−</w:t>
      </w:r>
      <w:r>
        <w:rPr>
          <w:spacing w:val="32"/>
        </w:rPr>
        <w:t xml:space="preserve"> </w:t>
      </w:r>
      <w:r>
        <w:t>диагностические</w:t>
      </w:r>
      <w:r>
        <w:rPr>
          <w:spacing w:val="-1"/>
        </w:rPr>
        <w:t xml:space="preserve"> </w:t>
      </w:r>
      <w:r>
        <w:t>занятия (по каждому</w:t>
      </w:r>
      <w:r>
        <w:rPr>
          <w:spacing w:val="-5"/>
        </w:rPr>
        <w:t xml:space="preserve"> </w:t>
      </w:r>
      <w:r>
        <w:t>разделу</w:t>
      </w:r>
      <w:r>
        <w:rPr>
          <w:spacing w:val="-3"/>
        </w:rPr>
        <w:t xml:space="preserve"> </w:t>
      </w:r>
      <w:r>
        <w:t>программы);</w:t>
      </w:r>
    </w:p>
    <w:p w:rsidR="00705F78" w:rsidRDefault="007F57B0">
      <w:pPr>
        <w:pStyle w:val="a3"/>
        <w:ind w:left="272"/>
      </w:pPr>
      <w:r>
        <w:t>−</w:t>
      </w:r>
      <w:r>
        <w:rPr>
          <w:spacing w:val="31"/>
        </w:rPr>
        <w:t xml:space="preserve"> </w:t>
      </w:r>
      <w:r>
        <w:t>диагностические</w:t>
      </w:r>
      <w:r>
        <w:rPr>
          <w:spacing w:val="-2"/>
        </w:rPr>
        <w:t xml:space="preserve"> </w:t>
      </w:r>
      <w:r>
        <w:t>срезы;</w:t>
      </w:r>
    </w:p>
    <w:p w:rsidR="00705F78" w:rsidRDefault="007F57B0">
      <w:pPr>
        <w:pStyle w:val="a3"/>
        <w:ind w:left="272"/>
      </w:pPr>
      <w:r>
        <w:t>−</w:t>
      </w:r>
      <w:r>
        <w:rPr>
          <w:spacing w:val="32"/>
        </w:rPr>
        <w:t xml:space="preserve"> </w:t>
      </w:r>
      <w:r>
        <w:t>наблюдения,</w:t>
      </w:r>
      <w:r>
        <w:rPr>
          <w:spacing w:val="-2"/>
        </w:rPr>
        <w:t xml:space="preserve"> </w:t>
      </w:r>
      <w:r>
        <w:t>итоговые</w:t>
      </w:r>
      <w:r>
        <w:rPr>
          <w:spacing w:val="-1"/>
        </w:rPr>
        <w:t xml:space="preserve"> </w:t>
      </w:r>
      <w:r>
        <w:t>занятия.</w:t>
      </w:r>
    </w:p>
    <w:p w:rsidR="00705F78" w:rsidRDefault="007F57B0">
      <w:pPr>
        <w:pStyle w:val="a3"/>
        <w:ind w:left="272" w:right="652" w:firstLine="494"/>
        <w:jc w:val="both"/>
      </w:pPr>
      <w:r>
        <w:t>Разработаны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 xml:space="preserve">дошкольного образования Детского сада (ООП Детского сада) для каждой возрастной </w:t>
      </w:r>
      <w:proofErr w:type="spellStart"/>
      <w:r>
        <w:t>гру</w:t>
      </w:r>
      <w:proofErr w:type="gramStart"/>
      <w:r>
        <w:t>п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пы</w:t>
      </w:r>
      <w:proofErr w:type="spellEnd"/>
      <w:r>
        <w:rPr>
          <w:spacing w:val="-2"/>
        </w:rPr>
        <w:t xml:space="preserve"> </w:t>
      </w:r>
      <w:r>
        <w:t>(</w:t>
      </w:r>
      <w:proofErr w:type="spellStart"/>
      <w:r>
        <w:t>искл</w:t>
      </w:r>
      <w:proofErr w:type="spellEnd"/>
      <w:r>
        <w:t>. 1 и</w:t>
      </w:r>
      <w:r>
        <w:rPr>
          <w:spacing w:val="1"/>
        </w:rPr>
        <w:t xml:space="preserve"> </w:t>
      </w:r>
      <w:r>
        <w:t>2 мл. группы).</w:t>
      </w:r>
    </w:p>
    <w:p w:rsidR="00705F78" w:rsidRDefault="007F57B0">
      <w:pPr>
        <w:pStyle w:val="a3"/>
        <w:ind w:left="272" w:right="656" w:firstLine="494"/>
        <w:jc w:val="both"/>
      </w:pPr>
      <w:r>
        <w:t xml:space="preserve">Карты включают анализ уровня развития целевых ориентиров детского развития и </w:t>
      </w:r>
      <w:proofErr w:type="spellStart"/>
      <w:r>
        <w:t>кач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ства</w:t>
      </w:r>
      <w:proofErr w:type="spellEnd"/>
      <w:r>
        <w:t xml:space="preserve"> освоения образовательных областей. Так, результаты качества освоения ООП Детского</w:t>
      </w:r>
      <w:r>
        <w:rPr>
          <w:spacing w:val="1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середину</w:t>
      </w:r>
      <w:r>
        <w:rPr>
          <w:spacing w:val="-5"/>
        </w:rPr>
        <w:t xml:space="preserve"> </w:t>
      </w:r>
      <w:r>
        <w:t>2022 года</w:t>
      </w:r>
      <w:r>
        <w:rPr>
          <w:spacing w:val="-1"/>
        </w:rPr>
        <w:t xml:space="preserve"> </w:t>
      </w:r>
      <w:r>
        <w:t>выглядят следующим</w:t>
      </w:r>
      <w:r>
        <w:rPr>
          <w:spacing w:val="-1"/>
        </w:rPr>
        <w:t xml:space="preserve"> </w:t>
      </w:r>
      <w:r>
        <w:t>образом:</w:t>
      </w:r>
    </w:p>
    <w:p w:rsidR="00705F78" w:rsidRDefault="00705F78">
      <w:pPr>
        <w:jc w:val="both"/>
        <w:sectPr w:rsidR="00705F78">
          <w:pgSz w:w="11900" w:h="16840"/>
          <w:pgMar w:top="1300" w:right="460" w:bottom="420" w:left="860" w:header="0" w:footer="224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883"/>
        <w:gridCol w:w="845"/>
        <w:gridCol w:w="881"/>
        <w:gridCol w:w="845"/>
        <w:gridCol w:w="847"/>
        <w:gridCol w:w="809"/>
        <w:gridCol w:w="883"/>
        <w:gridCol w:w="1889"/>
      </w:tblGrid>
      <w:tr w:rsidR="00705F78">
        <w:trPr>
          <w:trHeight w:val="429"/>
        </w:trPr>
        <w:tc>
          <w:tcPr>
            <w:tcW w:w="1970" w:type="dxa"/>
            <w:vMerge w:val="restart"/>
          </w:tcPr>
          <w:p w:rsidR="00705F78" w:rsidRDefault="00705F78">
            <w:pPr>
              <w:pStyle w:val="TableParagraph"/>
              <w:ind w:left="0"/>
            </w:pPr>
          </w:p>
        </w:tc>
        <w:tc>
          <w:tcPr>
            <w:tcW w:w="1728" w:type="dxa"/>
            <w:gridSpan w:val="2"/>
          </w:tcPr>
          <w:p w:rsidR="00705F78" w:rsidRDefault="007F57B0">
            <w:pPr>
              <w:pStyle w:val="TableParagraph"/>
              <w:spacing w:before="73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Выше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726" w:type="dxa"/>
            <w:gridSpan w:val="2"/>
          </w:tcPr>
          <w:p w:rsidR="00705F78" w:rsidRDefault="007F57B0">
            <w:pPr>
              <w:pStyle w:val="TableParagraph"/>
              <w:spacing w:before="73"/>
              <w:ind w:left="499"/>
              <w:rPr>
                <w:b/>
                <w:sz w:val="24"/>
              </w:rPr>
            </w:pPr>
            <w:r>
              <w:rPr>
                <w:b/>
                <w:sz w:val="24"/>
              </w:rPr>
              <w:t>Норма</w:t>
            </w:r>
          </w:p>
        </w:tc>
        <w:tc>
          <w:tcPr>
            <w:tcW w:w="1656" w:type="dxa"/>
            <w:gridSpan w:val="2"/>
          </w:tcPr>
          <w:p w:rsidR="00705F78" w:rsidRDefault="007F57B0">
            <w:pPr>
              <w:pStyle w:val="TableParagraph"/>
              <w:spacing w:before="73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Ниже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2772" w:type="dxa"/>
            <w:gridSpan w:val="2"/>
          </w:tcPr>
          <w:p w:rsidR="00705F78" w:rsidRDefault="007F57B0">
            <w:pPr>
              <w:pStyle w:val="TableParagraph"/>
              <w:spacing w:before="73"/>
              <w:ind w:left="1038" w:right="10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705F78">
        <w:trPr>
          <w:trHeight w:val="827"/>
        </w:trPr>
        <w:tc>
          <w:tcPr>
            <w:tcW w:w="1970" w:type="dxa"/>
            <w:vMerge/>
            <w:tcBorders>
              <w:top w:val="nil"/>
            </w:tcBorders>
          </w:tcPr>
          <w:p w:rsidR="00705F78" w:rsidRDefault="00705F78">
            <w:pPr>
              <w:rPr>
                <w:sz w:val="2"/>
                <w:szCs w:val="2"/>
              </w:rPr>
            </w:pPr>
          </w:p>
        </w:tc>
        <w:tc>
          <w:tcPr>
            <w:tcW w:w="883" w:type="dxa"/>
          </w:tcPr>
          <w:p w:rsidR="00705F78" w:rsidRDefault="007F57B0">
            <w:pPr>
              <w:pStyle w:val="TableParagraph"/>
              <w:ind w:left="316" w:right="161" w:hanging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</w:p>
        </w:tc>
        <w:tc>
          <w:tcPr>
            <w:tcW w:w="845" w:type="dxa"/>
          </w:tcPr>
          <w:p w:rsidR="00705F78" w:rsidRDefault="007F57B0">
            <w:pPr>
              <w:pStyle w:val="TableParagraph"/>
              <w:spacing w:line="273" w:lineRule="exact"/>
              <w:ind w:left="30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81" w:type="dxa"/>
          </w:tcPr>
          <w:p w:rsidR="00705F78" w:rsidRDefault="007F57B0">
            <w:pPr>
              <w:pStyle w:val="TableParagraph"/>
              <w:ind w:left="316" w:right="159" w:hanging="1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</w:p>
        </w:tc>
        <w:tc>
          <w:tcPr>
            <w:tcW w:w="845" w:type="dxa"/>
          </w:tcPr>
          <w:p w:rsidR="00705F78" w:rsidRDefault="007F57B0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47" w:type="dxa"/>
          </w:tcPr>
          <w:p w:rsidR="00705F78" w:rsidRDefault="007F57B0">
            <w:pPr>
              <w:pStyle w:val="TableParagraph"/>
              <w:ind w:left="297" w:right="161" w:hanging="12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Кол-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</w:p>
        </w:tc>
        <w:tc>
          <w:tcPr>
            <w:tcW w:w="809" w:type="dxa"/>
          </w:tcPr>
          <w:p w:rsidR="00705F78" w:rsidRDefault="007F57B0">
            <w:pPr>
              <w:pStyle w:val="TableParagraph"/>
              <w:spacing w:line="273" w:lineRule="exact"/>
              <w:ind w:left="0" w:right="27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83" w:type="dxa"/>
          </w:tcPr>
          <w:p w:rsidR="00705F78" w:rsidRDefault="007F57B0">
            <w:pPr>
              <w:pStyle w:val="TableParagraph"/>
              <w:ind w:left="316" w:right="178" w:hanging="125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Кол-</w:t>
            </w:r>
            <w:r>
              <w:rPr>
                <w:b/>
                <w:spacing w:val="-54"/>
                <w:w w:val="9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</w:p>
        </w:tc>
        <w:tc>
          <w:tcPr>
            <w:tcW w:w="1889" w:type="dxa"/>
          </w:tcPr>
          <w:p w:rsidR="00705F78" w:rsidRDefault="007F57B0">
            <w:pPr>
              <w:pStyle w:val="TableParagraph"/>
              <w:spacing w:line="276" w:lineRule="exact"/>
              <w:ind w:left="105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воспитанников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 пределах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%</w:t>
            </w:r>
          </w:p>
        </w:tc>
      </w:tr>
      <w:tr w:rsidR="00705F78">
        <w:trPr>
          <w:trHeight w:val="1103"/>
        </w:trPr>
        <w:tc>
          <w:tcPr>
            <w:tcW w:w="1970" w:type="dxa"/>
          </w:tcPr>
          <w:p w:rsidR="00705F78" w:rsidRDefault="007F57B0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 xml:space="preserve">Качество </w:t>
            </w:r>
            <w:proofErr w:type="spellStart"/>
            <w:r>
              <w:rPr>
                <w:sz w:val="24"/>
              </w:rPr>
              <w:t>осво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</w:p>
          <w:p w:rsidR="00705F78" w:rsidRDefault="007F57B0">
            <w:pPr>
              <w:pStyle w:val="TableParagraph"/>
              <w:spacing w:line="270" w:lineRule="atLeast"/>
              <w:ind w:right="79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</w:p>
        </w:tc>
        <w:tc>
          <w:tcPr>
            <w:tcW w:w="883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301" w:right="29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45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30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81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301" w:right="289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45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282" w:right="273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47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282" w:right="27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09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0" w:right="27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83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300" w:right="291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1889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98" w:right="96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</w:tr>
    </w:tbl>
    <w:p w:rsidR="00705F78" w:rsidRDefault="00705F78">
      <w:pPr>
        <w:pStyle w:val="a3"/>
        <w:spacing w:before="4"/>
        <w:rPr>
          <w:sz w:val="15"/>
        </w:rPr>
      </w:pPr>
    </w:p>
    <w:p w:rsidR="00705F78" w:rsidRDefault="007F57B0">
      <w:pPr>
        <w:pStyle w:val="a3"/>
        <w:spacing w:before="90"/>
        <w:ind w:left="279" w:right="654"/>
        <w:jc w:val="both"/>
      </w:pPr>
      <w:r>
        <w:t xml:space="preserve">В </w:t>
      </w:r>
      <w:r>
        <w:rPr>
          <w:b/>
          <w:u w:val="thick"/>
        </w:rPr>
        <w:t>декабре</w:t>
      </w:r>
      <w:r>
        <w:rPr>
          <w:b/>
          <w:spacing w:val="1"/>
        </w:rPr>
        <w:t xml:space="preserve"> </w:t>
      </w:r>
      <w:r>
        <w:rPr>
          <w:b/>
          <w:u w:val="thick"/>
        </w:rPr>
        <w:t>2022</w:t>
      </w:r>
      <w:r>
        <w:rPr>
          <w:b/>
        </w:rPr>
        <w:t xml:space="preserve"> </w:t>
      </w:r>
      <w:r>
        <w:t xml:space="preserve">года педагоги Детского сада проводили обследование воспитанников </w:t>
      </w:r>
      <w:proofErr w:type="spellStart"/>
      <w:r>
        <w:t>подг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товительной</w:t>
      </w:r>
      <w:proofErr w:type="spellEnd"/>
      <w:r>
        <w:t xml:space="preserve"> группы на предмет оценки сформированности предпосылок к учебной деятель-</w:t>
      </w:r>
      <w:r>
        <w:rPr>
          <w:spacing w:val="1"/>
        </w:rPr>
        <w:t xml:space="preserve"> </w:t>
      </w:r>
      <w:proofErr w:type="spellStart"/>
      <w:r>
        <w:t>ности</w:t>
      </w:r>
      <w:proofErr w:type="spellEnd"/>
      <w:r>
        <w:t xml:space="preserve"> в</w:t>
      </w:r>
      <w:r>
        <w:rPr>
          <w:spacing w:val="-1"/>
        </w:rPr>
        <w:t xml:space="preserve"> </w:t>
      </w:r>
      <w:r>
        <w:rPr>
          <w:b/>
        </w:rPr>
        <w:t>количестве</w:t>
      </w:r>
      <w:r>
        <w:rPr>
          <w:b/>
          <w:spacing w:val="-1"/>
        </w:rPr>
        <w:t xml:space="preserve"> </w:t>
      </w:r>
      <w:r>
        <w:t>47</w:t>
      </w:r>
      <w:r>
        <w:rPr>
          <w:spacing w:val="-3"/>
        </w:rPr>
        <w:t xml:space="preserve"> </w:t>
      </w:r>
      <w:r>
        <w:t>человек.</w:t>
      </w:r>
    </w:p>
    <w:p w:rsidR="00705F78" w:rsidRDefault="007F57B0">
      <w:pPr>
        <w:pStyle w:val="a3"/>
        <w:ind w:left="279" w:right="654"/>
        <w:jc w:val="both"/>
      </w:pPr>
      <w:r>
        <w:t>Задания позволили оценить уровень сформированности предпосылок к учебной деятельн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: возможность работать в соответствии с фронтальной инструкцией (удержание </w:t>
      </w:r>
      <w:proofErr w:type="spellStart"/>
      <w:r>
        <w:t>алгорит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ма</w:t>
      </w:r>
      <w:proofErr w:type="spellEnd"/>
      <w:r>
        <w:t xml:space="preserve"> деятельности), умение самостоятельно действовать по образцу и осуществлять контроль,</w:t>
      </w:r>
      <w:r>
        <w:rPr>
          <w:spacing w:val="1"/>
        </w:rPr>
        <w:t xml:space="preserve"> </w:t>
      </w:r>
      <w:r>
        <w:t>обладать определенным уровнем работоспособности, а также вовремя остановиться в вы-</w:t>
      </w:r>
      <w:r>
        <w:rPr>
          <w:spacing w:val="1"/>
        </w:rPr>
        <w:t xml:space="preserve"> </w:t>
      </w:r>
      <w:proofErr w:type="spellStart"/>
      <w:r>
        <w:t>полнении</w:t>
      </w:r>
      <w:proofErr w:type="spellEnd"/>
      <w:r>
        <w:t xml:space="preserve"> того или иного задания и переключиться на выполнение следующего, возможно-</w:t>
      </w:r>
      <w:r>
        <w:rPr>
          <w:spacing w:val="1"/>
        </w:rPr>
        <w:t xml:space="preserve"> </w:t>
      </w:r>
      <w:proofErr w:type="spellStart"/>
      <w:r>
        <w:t>стей</w:t>
      </w:r>
      <w:proofErr w:type="spellEnd"/>
      <w:r>
        <w:t xml:space="preserve"> распределения и переключения внимания, работоспособности, темпа, целенаправленно-</w:t>
      </w:r>
      <w:r>
        <w:rPr>
          <w:spacing w:val="1"/>
        </w:rPr>
        <w:t xml:space="preserve"> </w:t>
      </w:r>
      <w:proofErr w:type="spellStart"/>
      <w:r>
        <w:t>сти</w:t>
      </w:r>
      <w:proofErr w:type="spellEnd"/>
      <w:r>
        <w:t xml:space="preserve"> 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самоконтроля.</w:t>
      </w:r>
    </w:p>
    <w:p w:rsidR="00705F78" w:rsidRDefault="007F57B0">
      <w:pPr>
        <w:pStyle w:val="a3"/>
        <w:ind w:left="280" w:right="674"/>
        <w:jc w:val="both"/>
      </w:pPr>
      <w:r>
        <w:t>Результаты педагогического анализа показывают преобладание детей с высоким и средним</w:t>
      </w:r>
      <w:r>
        <w:rPr>
          <w:spacing w:val="1"/>
        </w:rPr>
        <w:t xml:space="preserve"> </w:t>
      </w:r>
      <w:r>
        <w:t>уровнями развития при прогрессирующей динамике на конец учебного года, что говорит о</w:t>
      </w:r>
      <w:r>
        <w:rPr>
          <w:spacing w:val="1"/>
        </w:rPr>
        <w:t xml:space="preserve"> </w:t>
      </w:r>
      <w:r>
        <w:t xml:space="preserve">результативности образовательной деятельности в Детском саду. Результаты оценки </w:t>
      </w:r>
      <w:proofErr w:type="spellStart"/>
      <w:r>
        <w:t>сфо</w:t>
      </w:r>
      <w:proofErr w:type="gramStart"/>
      <w:r>
        <w:t>р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мированности</w:t>
      </w:r>
      <w:proofErr w:type="spellEnd"/>
      <w:r>
        <w:t xml:space="preserve"> предпосылок к учебной деятельности детей подготовительных к школе групп</w:t>
      </w:r>
      <w:r>
        <w:rPr>
          <w:spacing w:val="1"/>
        </w:rPr>
        <w:t xml:space="preserve"> </w:t>
      </w:r>
      <w:r>
        <w:t>следующие:</w:t>
      </w:r>
      <w:r>
        <w:rPr>
          <w:spacing w:val="-1"/>
        </w:rPr>
        <w:t xml:space="preserve"> </w:t>
      </w:r>
      <w:r>
        <w:t>высокий</w:t>
      </w:r>
      <w:r>
        <w:rPr>
          <w:spacing w:val="3"/>
        </w:rPr>
        <w:t xml:space="preserve"> </w:t>
      </w:r>
      <w:r>
        <w:t>уровень –</w:t>
      </w:r>
      <w:r>
        <w:rPr>
          <w:spacing w:val="-1"/>
        </w:rPr>
        <w:t xml:space="preserve"> </w:t>
      </w:r>
      <w:r>
        <w:t>17%, средний</w:t>
      </w:r>
      <w:r>
        <w:rPr>
          <w:spacing w:val="-2"/>
        </w:rPr>
        <w:t xml:space="preserve"> </w:t>
      </w:r>
      <w:r>
        <w:t>– 38%,</w:t>
      </w:r>
      <w:r>
        <w:rPr>
          <w:spacing w:val="-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– 26%</w:t>
      </w:r>
    </w:p>
    <w:p w:rsidR="00705F78" w:rsidRDefault="007F57B0">
      <w:pPr>
        <w:pStyle w:val="a3"/>
        <w:ind w:left="280"/>
        <w:jc w:val="both"/>
      </w:pPr>
      <w:r>
        <w:t>Мотивационная</w:t>
      </w:r>
      <w:r>
        <w:rPr>
          <w:spacing w:val="-2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32детей–</w:t>
      </w:r>
      <w:r>
        <w:rPr>
          <w:spacing w:val="-2"/>
        </w:rPr>
        <w:t xml:space="preserve"> </w:t>
      </w:r>
      <w:r>
        <w:t>68%.</w:t>
      </w:r>
    </w:p>
    <w:p w:rsidR="00705F78" w:rsidRDefault="00705F78">
      <w:pPr>
        <w:pStyle w:val="a3"/>
        <w:spacing w:before="5"/>
      </w:pPr>
    </w:p>
    <w:p w:rsidR="00705F78" w:rsidRDefault="007F57B0">
      <w:pPr>
        <w:pStyle w:val="1"/>
        <w:spacing w:line="274" w:lineRule="exact"/>
        <w:ind w:left="3805"/>
      </w:pPr>
      <w:r>
        <w:t>Воспитательная</w:t>
      </w:r>
      <w:r>
        <w:rPr>
          <w:spacing w:val="-6"/>
        </w:rPr>
        <w:t xml:space="preserve"> </w:t>
      </w:r>
      <w:r>
        <w:t>работа</w:t>
      </w:r>
    </w:p>
    <w:p w:rsidR="00705F78" w:rsidRDefault="007F57B0">
      <w:pPr>
        <w:pStyle w:val="a3"/>
        <w:ind w:left="340" w:right="867"/>
      </w:pPr>
      <w:r>
        <w:t>Воспитательная работа проводилась с учетом социальной характеристики семей воспита</w:t>
      </w:r>
      <w:proofErr w:type="gramStart"/>
      <w:r>
        <w:t>н-</w:t>
      </w:r>
      <w:proofErr w:type="gramEnd"/>
      <w:r>
        <w:rPr>
          <w:spacing w:val="-57"/>
        </w:rPr>
        <w:t xml:space="preserve"> </w:t>
      </w:r>
      <w:proofErr w:type="spellStart"/>
      <w:r>
        <w:t>ников</w:t>
      </w:r>
      <w:proofErr w:type="spellEnd"/>
      <w:r>
        <w:t>.</w:t>
      </w:r>
    </w:p>
    <w:p w:rsidR="00705F78" w:rsidRDefault="007F57B0">
      <w:pPr>
        <w:pStyle w:val="a3"/>
        <w:spacing w:after="6"/>
        <w:ind w:left="340"/>
      </w:pPr>
      <w:r>
        <w:t>Характеристика</w:t>
      </w:r>
      <w:r>
        <w:rPr>
          <w:spacing w:val="-2"/>
        </w:rPr>
        <w:t xml:space="preserve"> </w:t>
      </w:r>
      <w:r>
        <w:t>семей</w:t>
      </w:r>
      <w:r>
        <w:rPr>
          <w:spacing w:val="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составу</w:t>
      </w: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0"/>
        <w:gridCol w:w="3360"/>
        <w:gridCol w:w="3108"/>
      </w:tblGrid>
      <w:tr w:rsidR="00705F78">
        <w:trPr>
          <w:trHeight w:val="551"/>
        </w:trPr>
        <w:tc>
          <w:tcPr>
            <w:tcW w:w="3360" w:type="dxa"/>
          </w:tcPr>
          <w:p w:rsidR="00705F78" w:rsidRDefault="007F57B0">
            <w:pPr>
              <w:pStyle w:val="TableParagraph"/>
              <w:spacing w:before="133"/>
              <w:ind w:left="914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</w:p>
        </w:tc>
        <w:tc>
          <w:tcPr>
            <w:tcW w:w="3360" w:type="dxa"/>
          </w:tcPr>
          <w:p w:rsidR="00705F78" w:rsidRDefault="007F57B0">
            <w:pPr>
              <w:pStyle w:val="TableParagraph"/>
              <w:spacing w:before="133"/>
              <w:ind w:left="682" w:right="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семей</w:t>
            </w:r>
          </w:p>
        </w:tc>
        <w:tc>
          <w:tcPr>
            <w:tcW w:w="3108" w:type="dxa"/>
          </w:tcPr>
          <w:p w:rsidR="00705F78" w:rsidRDefault="007F57B0">
            <w:pPr>
              <w:pStyle w:val="TableParagraph"/>
              <w:spacing w:line="276" w:lineRule="exact"/>
              <w:ind w:left="580" w:right="507" w:hanging="87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 от общего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семей</w:t>
            </w:r>
          </w:p>
        </w:tc>
      </w:tr>
      <w:tr w:rsidR="00705F78">
        <w:trPr>
          <w:trHeight w:val="275"/>
        </w:trPr>
        <w:tc>
          <w:tcPr>
            <w:tcW w:w="3360" w:type="dxa"/>
          </w:tcPr>
          <w:p w:rsidR="00705F78" w:rsidRDefault="007F57B0">
            <w:pPr>
              <w:pStyle w:val="TableParagraph"/>
              <w:spacing w:line="255" w:lineRule="exact"/>
              <w:ind w:left="47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3360" w:type="dxa"/>
          </w:tcPr>
          <w:p w:rsidR="00705F78" w:rsidRDefault="007F57B0">
            <w:pPr>
              <w:pStyle w:val="TableParagraph"/>
              <w:spacing w:line="255" w:lineRule="exact"/>
              <w:ind w:left="682" w:right="673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3108" w:type="dxa"/>
          </w:tcPr>
          <w:p w:rsidR="00705F78" w:rsidRDefault="007F57B0">
            <w:pPr>
              <w:pStyle w:val="TableParagraph"/>
              <w:spacing w:line="255" w:lineRule="exact"/>
              <w:ind w:left="1282" w:right="1275"/>
              <w:jc w:val="center"/>
              <w:rPr>
                <w:sz w:val="24"/>
              </w:rPr>
            </w:pPr>
            <w:r>
              <w:rPr>
                <w:sz w:val="24"/>
              </w:rPr>
              <w:t>75 %</w:t>
            </w:r>
          </w:p>
        </w:tc>
      </w:tr>
      <w:tr w:rsidR="00705F78">
        <w:trPr>
          <w:trHeight w:val="275"/>
        </w:trPr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47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матерью</w:t>
            </w:r>
          </w:p>
        </w:tc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682" w:right="673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3108" w:type="dxa"/>
          </w:tcPr>
          <w:p w:rsidR="00705F78" w:rsidRDefault="007F57B0">
            <w:pPr>
              <w:pStyle w:val="TableParagraph"/>
              <w:spacing w:line="256" w:lineRule="exact"/>
              <w:ind w:left="1282" w:right="1275"/>
              <w:jc w:val="center"/>
              <w:rPr>
                <w:sz w:val="24"/>
              </w:rPr>
            </w:pPr>
            <w:r>
              <w:rPr>
                <w:sz w:val="24"/>
              </w:rPr>
              <w:t>24 %</w:t>
            </w:r>
          </w:p>
        </w:tc>
      </w:tr>
      <w:tr w:rsidR="00705F78">
        <w:trPr>
          <w:trHeight w:val="278"/>
        </w:trPr>
        <w:tc>
          <w:tcPr>
            <w:tcW w:w="3360" w:type="dxa"/>
          </w:tcPr>
          <w:p w:rsidR="00705F78" w:rsidRDefault="007F57B0">
            <w:pPr>
              <w:pStyle w:val="TableParagraph"/>
              <w:spacing w:line="258" w:lineRule="exact"/>
              <w:ind w:left="47"/>
              <w:rPr>
                <w:sz w:val="24"/>
              </w:rPr>
            </w:pPr>
            <w:proofErr w:type="gramStart"/>
            <w:r>
              <w:rPr>
                <w:sz w:val="24"/>
              </w:rPr>
              <w:t>Неполная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отцом</w:t>
            </w:r>
          </w:p>
        </w:tc>
        <w:tc>
          <w:tcPr>
            <w:tcW w:w="3360" w:type="dxa"/>
          </w:tcPr>
          <w:p w:rsidR="00705F78" w:rsidRDefault="00705F78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</w:p>
        </w:tc>
        <w:tc>
          <w:tcPr>
            <w:tcW w:w="3108" w:type="dxa"/>
          </w:tcPr>
          <w:p w:rsidR="00705F78" w:rsidRDefault="00705F78">
            <w:pPr>
              <w:pStyle w:val="TableParagraph"/>
              <w:spacing w:line="258" w:lineRule="exact"/>
              <w:ind w:left="1282" w:right="1272"/>
              <w:jc w:val="center"/>
              <w:rPr>
                <w:sz w:val="24"/>
              </w:rPr>
            </w:pPr>
          </w:p>
        </w:tc>
      </w:tr>
    </w:tbl>
    <w:p w:rsidR="00705F78" w:rsidRDefault="007F57B0">
      <w:pPr>
        <w:pStyle w:val="a3"/>
        <w:ind w:left="340"/>
      </w:pPr>
      <w:r>
        <w:t>Характеристика</w:t>
      </w:r>
      <w:r>
        <w:rPr>
          <w:spacing w:val="-3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количеству</w:t>
      </w:r>
      <w:r>
        <w:rPr>
          <w:spacing w:val="-6"/>
        </w:rPr>
        <w:t xml:space="preserve"> </w:t>
      </w:r>
      <w:r>
        <w:t>детей</w:t>
      </w:r>
    </w:p>
    <w:p w:rsidR="00705F78" w:rsidRDefault="00705F78">
      <w:pPr>
        <w:pStyle w:val="a3"/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0"/>
        <w:gridCol w:w="3360"/>
        <w:gridCol w:w="3108"/>
      </w:tblGrid>
      <w:tr w:rsidR="00705F78">
        <w:trPr>
          <w:trHeight w:val="827"/>
        </w:trPr>
        <w:tc>
          <w:tcPr>
            <w:tcW w:w="3360" w:type="dxa"/>
          </w:tcPr>
          <w:p w:rsidR="00705F78" w:rsidRDefault="007F57B0">
            <w:pPr>
              <w:pStyle w:val="TableParagraph"/>
              <w:spacing w:before="133"/>
              <w:ind w:left="923" w:right="970" w:firstLine="12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семье</w:t>
            </w:r>
          </w:p>
        </w:tc>
        <w:tc>
          <w:tcPr>
            <w:tcW w:w="3360" w:type="dxa"/>
          </w:tcPr>
          <w:p w:rsidR="00705F78" w:rsidRDefault="00705F78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705F78" w:rsidRDefault="007F57B0">
            <w:pPr>
              <w:pStyle w:val="TableParagraph"/>
              <w:ind w:left="682" w:right="6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семей</w:t>
            </w:r>
          </w:p>
        </w:tc>
        <w:tc>
          <w:tcPr>
            <w:tcW w:w="3108" w:type="dxa"/>
          </w:tcPr>
          <w:p w:rsidR="00705F78" w:rsidRDefault="007F57B0">
            <w:pPr>
              <w:pStyle w:val="TableParagraph"/>
              <w:ind w:left="498" w:right="586" w:hanging="84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 от общего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семей</w:t>
            </w:r>
          </w:p>
          <w:p w:rsidR="00705F78" w:rsidRDefault="007F57B0">
            <w:pPr>
              <w:pStyle w:val="TableParagraph"/>
              <w:spacing w:line="259" w:lineRule="exact"/>
              <w:ind w:left="705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воспитанников</w:t>
            </w:r>
          </w:p>
        </w:tc>
      </w:tr>
      <w:tr w:rsidR="00705F78">
        <w:trPr>
          <w:trHeight w:val="275"/>
        </w:trPr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Один ребенок</w:t>
            </w:r>
          </w:p>
        </w:tc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682" w:right="673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3108" w:type="dxa"/>
          </w:tcPr>
          <w:p w:rsidR="00705F78" w:rsidRDefault="007F57B0">
            <w:pPr>
              <w:pStyle w:val="TableParagraph"/>
              <w:spacing w:line="256" w:lineRule="exact"/>
              <w:ind w:left="1334"/>
              <w:rPr>
                <w:sz w:val="24"/>
              </w:rPr>
            </w:pPr>
            <w:r>
              <w:rPr>
                <w:sz w:val="24"/>
              </w:rPr>
              <w:t>37%</w:t>
            </w:r>
          </w:p>
        </w:tc>
      </w:tr>
      <w:tr w:rsidR="00705F78">
        <w:trPr>
          <w:trHeight w:val="275"/>
        </w:trPr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682" w:right="67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3108" w:type="dxa"/>
          </w:tcPr>
          <w:p w:rsidR="00705F78" w:rsidRDefault="007F57B0">
            <w:pPr>
              <w:pStyle w:val="TableParagraph"/>
              <w:spacing w:line="256" w:lineRule="exact"/>
              <w:ind w:left="1334"/>
              <w:rPr>
                <w:sz w:val="24"/>
              </w:rPr>
            </w:pPr>
            <w:r>
              <w:rPr>
                <w:sz w:val="24"/>
              </w:rPr>
              <w:t>41%</w:t>
            </w:r>
          </w:p>
        </w:tc>
      </w:tr>
      <w:tr w:rsidR="00705F78">
        <w:trPr>
          <w:trHeight w:val="275"/>
        </w:trPr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Три 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более</w:t>
            </w:r>
          </w:p>
        </w:tc>
        <w:tc>
          <w:tcPr>
            <w:tcW w:w="3360" w:type="dxa"/>
          </w:tcPr>
          <w:p w:rsidR="00705F78" w:rsidRDefault="007F57B0">
            <w:pPr>
              <w:pStyle w:val="TableParagraph"/>
              <w:spacing w:line="256" w:lineRule="exact"/>
              <w:ind w:left="682" w:right="673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3108" w:type="dxa"/>
          </w:tcPr>
          <w:p w:rsidR="00705F78" w:rsidRDefault="007F57B0">
            <w:pPr>
              <w:pStyle w:val="TableParagraph"/>
              <w:spacing w:line="256" w:lineRule="exact"/>
              <w:ind w:left="1334"/>
              <w:rPr>
                <w:sz w:val="24"/>
              </w:rPr>
            </w:pPr>
            <w:r>
              <w:rPr>
                <w:sz w:val="24"/>
              </w:rPr>
              <w:t>22%</w:t>
            </w:r>
          </w:p>
        </w:tc>
      </w:tr>
    </w:tbl>
    <w:p w:rsidR="00705F78" w:rsidRDefault="00705F78">
      <w:pPr>
        <w:pStyle w:val="a3"/>
        <w:spacing w:before="3"/>
        <w:rPr>
          <w:sz w:val="23"/>
        </w:rPr>
      </w:pPr>
    </w:p>
    <w:p w:rsidR="00705F78" w:rsidRDefault="007F57B0">
      <w:pPr>
        <w:pStyle w:val="a3"/>
        <w:ind w:left="340" w:right="839" w:firstLine="367"/>
      </w:pPr>
      <w:r>
        <w:t xml:space="preserve">Воспитательная работа строится с учетом индивидуальных особенностей детей, с </w:t>
      </w:r>
      <w:proofErr w:type="spellStart"/>
      <w:r>
        <w:t>и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 xml:space="preserve">пользованием разнообразных форм и методов, в тесной взаимосвязи воспитателей, </w:t>
      </w:r>
      <w:proofErr w:type="spellStart"/>
      <w:r>
        <w:t>специа</w:t>
      </w:r>
      <w:proofErr w:type="spellEnd"/>
      <w:r>
        <w:t>-</w:t>
      </w:r>
      <w:r>
        <w:rPr>
          <w:spacing w:val="-57"/>
        </w:rPr>
        <w:t xml:space="preserve"> </w:t>
      </w:r>
      <w:r>
        <w:t>листов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</w:p>
    <w:p w:rsidR="00705F78" w:rsidRDefault="007F57B0">
      <w:pPr>
        <w:pStyle w:val="a3"/>
        <w:ind w:left="340" w:right="733" w:firstLine="367"/>
        <w:jc w:val="both"/>
      </w:pPr>
      <w:r>
        <w:t>Дети из неблагополучных семей находятся под наблюдением педагога - психолога. В</w:t>
      </w:r>
      <w:r>
        <w:rPr>
          <w:spacing w:val="1"/>
        </w:rPr>
        <w:t xml:space="preserve"> </w:t>
      </w:r>
      <w:r>
        <w:t xml:space="preserve">детском саду организован консультационный пункт для семей, имеющих детей </w:t>
      </w:r>
      <w:proofErr w:type="spellStart"/>
      <w:r>
        <w:t>дошкольн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го</w:t>
      </w:r>
      <w:proofErr w:type="spellEnd"/>
      <w:r>
        <w:rPr>
          <w:spacing w:val="-2"/>
        </w:rPr>
        <w:t xml:space="preserve"> </w:t>
      </w:r>
      <w:r>
        <w:t>возраста.</w:t>
      </w:r>
    </w:p>
    <w:p w:rsidR="00705F78" w:rsidRDefault="00705F78">
      <w:pPr>
        <w:pStyle w:val="a3"/>
        <w:spacing w:before="5"/>
      </w:pPr>
    </w:p>
    <w:p w:rsidR="00705F78" w:rsidRDefault="007F57B0">
      <w:pPr>
        <w:pStyle w:val="1"/>
        <w:spacing w:line="274" w:lineRule="exact"/>
        <w:ind w:left="339"/>
      </w:pPr>
      <w:r>
        <w:t>Дополнительное</w:t>
      </w:r>
      <w:r>
        <w:rPr>
          <w:spacing w:val="-4"/>
        </w:rPr>
        <w:t xml:space="preserve"> </w:t>
      </w:r>
      <w:r>
        <w:t>образование:</w:t>
      </w:r>
    </w:p>
    <w:p w:rsidR="00705F78" w:rsidRDefault="007F57B0">
      <w:pPr>
        <w:pStyle w:val="a3"/>
        <w:spacing w:line="274" w:lineRule="exact"/>
        <w:ind w:left="332"/>
      </w:pPr>
      <w:r>
        <w:t>В</w:t>
      </w:r>
      <w:r>
        <w:rPr>
          <w:spacing w:val="26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уч. году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</w:t>
      </w:r>
      <w:r>
        <w:rPr>
          <w:spacing w:val="-6"/>
        </w:rPr>
        <w:t xml:space="preserve"> </w:t>
      </w:r>
      <w:r>
        <w:t>работали</w:t>
      </w:r>
      <w:r>
        <w:rPr>
          <w:spacing w:val="1"/>
        </w:rPr>
        <w:t xml:space="preserve"> </w:t>
      </w:r>
      <w:r>
        <w:t>кружки по следующим</w:t>
      </w:r>
      <w:r>
        <w:rPr>
          <w:spacing w:val="-2"/>
        </w:rPr>
        <w:t xml:space="preserve"> </w:t>
      </w:r>
      <w:r>
        <w:t>направлениям:</w:t>
      </w:r>
    </w:p>
    <w:p w:rsidR="00705F78" w:rsidRDefault="007F57B0">
      <w:pPr>
        <w:pStyle w:val="a4"/>
        <w:numPr>
          <w:ilvl w:val="2"/>
          <w:numId w:val="2"/>
        </w:numPr>
        <w:tabs>
          <w:tab w:val="left" w:pos="1000"/>
        </w:tabs>
        <w:ind w:left="999" w:right="726"/>
        <w:rPr>
          <w:sz w:val="24"/>
        </w:rPr>
      </w:pPr>
      <w:r>
        <w:rPr>
          <w:sz w:val="24"/>
        </w:rPr>
        <w:t>Художественно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эстетическое:</w:t>
      </w:r>
      <w:r>
        <w:rPr>
          <w:spacing w:val="1"/>
          <w:sz w:val="24"/>
        </w:rPr>
        <w:t xml:space="preserve"> </w:t>
      </w:r>
      <w:r>
        <w:rPr>
          <w:sz w:val="24"/>
        </w:rPr>
        <w:t>«Мир</w:t>
      </w:r>
      <w:r>
        <w:rPr>
          <w:spacing w:val="-3"/>
          <w:sz w:val="24"/>
        </w:rPr>
        <w:t xml:space="preserve"> </w:t>
      </w:r>
      <w:r>
        <w:rPr>
          <w:sz w:val="24"/>
        </w:rPr>
        <w:t>лепки»;</w:t>
      </w:r>
      <w:r>
        <w:rPr>
          <w:spacing w:val="-2"/>
          <w:sz w:val="24"/>
        </w:rPr>
        <w:t xml:space="preserve"> </w:t>
      </w:r>
      <w:r>
        <w:rPr>
          <w:sz w:val="24"/>
        </w:rPr>
        <w:t>«Веселая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мастерская»;</w:t>
      </w:r>
      <w:r>
        <w:rPr>
          <w:spacing w:val="-1"/>
          <w:sz w:val="24"/>
        </w:rPr>
        <w:t xml:space="preserve"> </w:t>
      </w:r>
      <w:r>
        <w:rPr>
          <w:sz w:val="24"/>
        </w:rPr>
        <w:t>«Танцующие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proofErr w:type="gramStart"/>
      <w:r>
        <w:rPr>
          <w:sz w:val="24"/>
        </w:rPr>
        <w:t>а-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рапузы</w:t>
      </w:r>
      <w:proofErr w:type="spellEnd"/>
      <w:r>
        <w:rPr>
          <w:sz w:val="24"/>
        </w:rPr>
        <w:t>».</w:t>
      </w:r>
    </w:p>
    <w:p w:rsidR="00705F78" w:rsidRDefault="00705F78">
      <w:pPr>
        <w:rPr>
          <w:sz w:val="24"/>
        </w:rPr>
        <w:sectPr w:rsidR="00705F78">
          <w:pgSz w:w="11900" w:h="16840"/>
          <w:pgMar w:top="840" w:right="460" w:bottom="420" w:left="860" w:header="0" w:footer="224" w:gutter="0"/>
          <w:cols w:space="720"/>
        </w:sectPr>
      </w:pPr>
    </w:p>
    <w:p w:rsidR="00705F78" w:rsidRDefault="007F57B0">
      <w:pPr>
        <w:pStyle w:val="a4"/>
        <w:numPr>
          <w:ilvl w:val="2"/>
          <w:numId w:val="2"/>
        </w:numPr>
        <w:tabs>
          <w:tab w:val="left" w:pos="1000"/>
        </w:tabs>
        <w:spacing w:before="70"/>
        <w:ind w:left="999" w:right="841"/>
        <w:rPr>
          <w:sz w:val="24"/>
        </w:rPr>
      </w:pPr>
      <w:r>
        <w:rPr>
          <w:sz w:val="24"/>
        </w:rPr>
        <w:lastRenderedPageBreak/>
        <w:t>Социально - педагогическое: «Подготовка к обучению грамоте», «</w:t>
      </w:r>
      <w:proofErr w:type="spellStart"/>
      <w:r>
        <w:rPr>
          <w:sz w:val="24"/>
        </w:rPr>
        <w:t>Звуковичок</w:t>
      </w:r>
      <w:proofErr w:type="spellEnd"/>
      <w:r>
        <w:rPr>
          <w:sz w:val="24"/>
        </w:rPr>
        <w:t>», «</w:t>
      </w:r>
      <w:proofErr w:type="spellStart"/>
      <w:r>
        <w:rPr>
          <w:sz w:val="24"/>
        </w:rPr>
        <w:t>В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селый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английский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язык»,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Читайка</w:t>
      </w:r>
      <w:proofErr w:type="spellEnd"/>
      <w:r>
        <w:rPr>
          <w:sz w:val="24"/>
        </w:rPr>
        <w:t>»,</w:t>
      </w:r>
      <w:r>
        <w:rPr>
          <w:spacing w:val="-1"/>
          <w:sz w:val="24"/>
        </w:rPr>
        <w:t xml:space="preserve"> </w:t>
      </w:r>
      <w:r>
        <w:rPr>
          <w:sz w:val="24"/>
        </w:rPr>
        <w:t>«Веселая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логоритмика</w:t>
      </w:r>
      <w:proofErr w:type="spellEnd"/>
      <w:r>
        <w:rPr>
          <w:sz w:val="24"/>
        </w:rPr>
        <w:t>»,</w:t>
      </w:r>
      <w:r>
        <w:rPr>
          <w:spacing w:val="-1"/>
          <w:sz w:val="24"/>
        </w:rPr>
        <w:t xml:space="preserve"> </w:t>
      </w:r>
      <w:r>
        <w:rPr>
          <w:sz w:val="24"/>
        </w:rPr>
        <w:t>«Успешный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малыш»;</w:t>
      </w:r>
    </w:p>
    <w:p w:rsidR="00705F78" w:rsidRDefault="007F57B0">
      <w:pPr>
        <w:pStyle w:val="a4"/>
        <w:numPr>
          <w:ilvl w:val="2"/>
          <w:numId w:val="2"/>
        </w:numPr>
        <w:tabs>
          <w:tab w:val="left" w:pos="1000"/>
        </w:tabs>
        <w:ind w:hanging="361"/>
        <w:rPr>
          <w:sz w:val="24"/>
        </w:rPr>
      </w:pPr>
      <w:r>
        <w:rPr>
          <w:sz w:val="24"/>
        </w:rPr>
        <w:t>физкультурно-спортивное: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Здоровячок</w:t>
      </w:r>
      <w:proofErr w:type="spellEnd"/>
      <w:r>
        <w:rPr>
          <w:sz w:val="24"/>
        </w:rPr>
        <w:t>».</w:t>
      </w:r>
    </w:p>
    <w:p w:rsidR="00705F78" w:rsidRDefault="007F57B0">
      <w:pPr>
        <w:pStyle w:val="a3"/>
        <w:ind w:left="707"/>
      </w:pPr>
      <w:r>
        <w:t>В</w:t>
      </w:r>
      <w:r>
        <w:rPr>
          <w:spacing w:val="-4"/>
        </w:rPr>
        <w:t xml:space="preserve"> </w:t>
      </w:r>
      <w:r>
        <w:t>дополнительном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задействовано</w:t>
      </w:r>
      <w:r>
        <w:rPr>
          <w:spacing w:val="-2"/>
        </w:rPr>
        <w:t xml:space="preserve"> </w:t>
      </w:r>
      <w:r>
        <w:t>145</w:t>
      </w:r>
      <w:r>
        <w:rPr>
          <w:color w:val="548DD4"/>
        </w:rPr>
        <w:t>/</w:t>
      </w:r>
      <w:r>
        <w:t>87,3%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сада.</w:t>
      </w:r>
    </w:p>
    <w:p w:rsidR="00705F78" w:rsidRDefault="00705F78">
      <w:pPr>
        <w:pStyle w:val="a3"/>
        <w:rPr>
          <w:sz w:val="26"/>
        </w:rPr>
      </w:pPr>
    </w:p>
    <w:p w:rsidR="00705F78" w:rsidRDefault="00705F78">
      <w:pPr>
        <w:pStyle w:val="a3"/>
        <w:spacing w:before="5"/>
        <w:rPr>
          <w:sz w:val="22"/>
        </w:rPr>
      </w:pPr>
    </w:p>
    <w:p w:rsidR="00705F78" w:rsidRDefault="007F57B0">
      <w:pPr>
        <w:pStyle w:val="1"/>
        <w:numPr>
          <w:ilvl w:val="0"/>
          <w:numId w:val="6"/>
        </w:numPr>
        <w:tabs>
          <w:tab w:val="left" w:pos="962"/>
        </w:tabs>
        <w:ind w:left="961" w:hanging="387"/>
        <w:jc w:val="left"/>
      </w:pPr>
      <w:r>
        <w:t>Оценка</w:t>
      </w:r>
      <w:r>
        <w:rPr>
          <w:spacing w:val="-4"/>
        </w:rPr>
        <w:t xml:space="preserve"> </w:t>
      </w:r>
      <w:proofErr w:type="gramStart"/>
      <w:r>
        <w:t>функционирования</w:t>
      </w:r>
      <w:r>
        <w:rPr>
          <w:spacing w:val="-4"/>
        </w:rPr>
        <w:t xml:space="preserve"> </w:t>
      </w:r>
      <w:r>
        <w:t>внутренней</w:t>
      </w:r>
      <w:r>
        <w:rPr>
          <w:spacing w:val="-5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</w:t>
      </w:r>
      <w:proofErr w:type="gramEnd"/>
    </w:p>
    <w:p w:rsidR="00705F78" w:rsidRDefault="00705F78">
      <w:pPr>
        <w:pStyle w:val="a3"/>
        <w:spacing w:before="7"/>
        <w:rPr>
          <w:b/>
          <w:sz w:val="23"/>
        </w:rPr>
      </w:pPr>
    </w:p>
    <w:p w:rsidR="00705F78" w:rsidRDefault="007F57B0">
      <w:pPr>
        <w:pStyle w:val="a3"/>
        <w:ind w:left="287" w:right="673" w:hanging="8"/>
        <w:jc w:val="both"/>
      </w:pPr>
      <w:r>
        <w:t>В</w:t>
      </w:r>
      <w:r>
        <w:rPr>
          <w:spacing w:val="1"/>
        </w:rPr>
        <w:t xml:space="preserve"> </w:t>
      </w:r>
      <w:r>
        <w:t>Детском саду утверждено положение о внутренней системе оценки качества образования</w:t>
      </w:r>
      <w:r>
        <w:rPr>
          <w:spacing w:val="1"/>
        </w:rPr>
        <w:t xml:space="preserve"> </w:t>
      </w:r>
      <w:r>
        <w:t>от 18.01.2021г</w:t>
      </w:r>
      <w:r>
        <w:rPr>
          <w:color w:val="FF0000"/>
        </w:rPr>
        <w:t xml:space="preserve">. </w:t>
      </w:r>
      <w:r>
        <w:t>Мониторинг качества образовательной деятельности в 2022 году показал х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рошую</w:t>
      </w:r>
      <w:proofErr w:type="spellEnd"/>
      <w:r>
        <w:rPr>
          <w:spacing w:val="-1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педагогического коллектива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направлениям.</w:t>
      </w:r>
    </w:p>
    <w:p w:rsidR="00705F78" w:rsidRDefault="00705F78">
      <w:pPr>
        <w:pStyle w:val="a3"/>
      </w:pPr>
    </w:p>
    <w:p w:rsidR="00705F78" w:rsidRDefault="007F57B0">
      <w:pPr>
        <w:pStyle w:val="a3"/>
        <w:ind w:left="287" w:right="800"/>
      </w:pPr>
      <w:r>
        <w:t>Состояние здоровья и физического развития воспитанников удовлетворительные. Итоговые</w:t>
      </w:r>
      <w:r>
        <w:rPr>
          <w:spacing w:val="-57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следующие:</w:t>
      </w:r>
    </w:p>
    <w:p w:rsidR="00705F78" w:rsidRDefault="00705F78">
      <w:pPr>
        <w:pStyle w:val="a3"/>
        <w:rPr>
          <w:sz w:val="20"/>
        </w:rPr>
      </w:pPr>
    </w:p>
    <w:p w:rsidR="00705F78" w:rsidRDefault="00705F78">
      <w:pPr>
        <w:pStyle w:val="a3"/>
        <w:spacing w:before="10"/>
        <w:rPr>
          <w:sz w:val="25"/>
        </w:rPr>
      </w:pPr>
    </w:p>
    <w:p w:rsidR="00705F78" w:rsidRDefault="00B76E14">
      <w:pPr>
        <w:spacing w:before="97"/>
        <w:ind w:left="990"/>
        <w:rPr>
          <w:rFonts w:ascii="Arial"/>
          <w:b/>
          <w:sz w:val="19"/>
        </w:rPr>
      </w:pPr>
      <w:r>
        <w:pict>
          <v:group id="_x0000_s1026" style="position:absolute;left:0;text-align:left;margin-left:104.9pt;margin-top:-.8pt;width:437.25pt;height:132.9pt;z-index:15728640;mso-position-horizontal-relative:page" coordorigin="2098,-16" coordsize="8745,2658">
            <v:shape id="_x0000_s1103" style="position:absolute;left:2139;top:2380;width:8052;height:220" coordorigin="2139,2380" coordsize="8052,220" path="m9895,2600r-7756,l2435,2380r7756,l9895,2600xe" fillcolor="#818181" stroked="f">
              <v:path arrowok="t"/>
            </v:shape>
            <v:shape id="_x0000_s1102" style="position:absolute;left:2139;top:-7;width:8052;height:2607" coordorigin="2139,-7" coordsize="8052,2607" path="m10191,-7r-7756,l2139,213r,2387l2435,2380r4228,l6663,1475r863,l7526,2380r2665,l10191,1475r,-784l10191,-7xe" fillcolor="#c1c1c1" stroked="f">
              <v:path arrowok="t"/>
            </v:shape>
            <v:line id="_x0000_s1101" style="position:absolute" from="2139,2600" to="2435,2380" strokeweight=".32689mm"/>
            <v:shape id="_x0000_s1100" style="position:absolute;left:2434;top:2371;width:7437;height:19" coordorigin="2435,2371" coordsize="7437,19" o:spt="100" adj="0,,0" path="m2786,2371r-351,l2435,2390r351,l2786,2371xm6663,2371r-3016,l3647,2390r3016,l6663,2371xm9872,2371r-2346,l7526,2390r2346,l9872,2371xe" fillcolor="black" stroked="f">
              <v:stroke joinstyle="round"/>
              <v:formulas/>
              <v:path arrowok="t" o:connecttype="segments"/>
            </v:shape>
            <v:line id="_x0000_s1099" style="position:absolute" from="2139,2260" to="2435,2038" strokeweight=".32689mm"/>
            <v:shape id="_x0000_s1098" style="position:absolute;left:2434;top:2029;width:7437;height:19" coordorigin="2435,2029" coordsize="7437,19" o:spt="100" adj="0,,0" path="m2786,2029r-351,l2435,2048r351,l2786,2029xm6663,2029r-3016,l3647,2048r3016,l6663,2029xm9872,2029r-2346,l7526,2048r2346,l9872,2029xe" fillcolor="black" stroked="f">
              <v:stroke joinstyle="round"/>
              <v:formulas/>
              <v:path arrowok="t" o:connecttype="segments"/>
            </v:shape>
            <v:line id="_x0000_s1097" style="position:absolute" from="2139,1918" to="2435,1696" strokeweight=".32689mm"/>
            <v:shape id="_x0000_s1096" style="position:absolute;left:2434;top:1687;width:7437;height:19" coordorigin="2435,1687" coordsize="7437,19" o:spt="100" adj="0,,0" path="m2786,1687r-351,l2435,1706r351,l2786,1687xm6663,1687r-3016,l3647,1706r3016,l6663,1687xm9872,1687r-2346,l7526,1706r2346,l9872,1687xe" fillcolor="black" stroked="f">
              <v:stroke joinstyle="round"/>
              <v:formulas/>
              <v:path arrowok="t" o:connecttype="segments"/>
            </v:shape>
            <v:line id="_x0000_s1095" style="position:absolute" from="2139,1579" to="2435,1357" strokeweight=".32689mm"/>
            <v:shape id="_x0000_s1094" style="position:absolute;left:2434;top:1347;width:7437;height:19" coordorigin="2435,1348" coordsize="7437,19" o:spt="100" adj="0,,0" path="m6663,1348r-4228,l2435,1366r4228,l6663,1348xm9872,1348r-2346,l7526,1366r2346,l9872,1348xe" fillcolor="black" stroked="f">
              <v:stroke joinstyle="round"/>
              <v:formulas/>
              <v:path arrowok="t" o:connecttype="segments"/>
            </v:shape>
            <v:line id="_x0000_s1093" style="position:absolute" from="2139,1237" to="2435,1015" strokeweight=".32689mm"/>
            <v:shape id="_x0000_s1092" style="position:absolute;left:2434;top:1005;width:7437;height:19" coordorigin="2435,1006" coordsize="7437,19" o:spt="100" adj="0,,0" path="m6663,1006r-4228,l2435,1024r4228,l6663,1006xm9872,1006r-2346,l7526,1024r2346,l9872,1006xe" fillcolor="black" stroked="f">
              <v:stroke joinstyle="round"/>
              <v:formulas/>
              <v:path arrowok="t" o:connecttype="segments"/>
            </v:shape>
            <v:line id="_x0000_s1091" style="position:absolute" from="2139,897" to="2435,675" strokeweight=".32689mm"/>
            <v:rect id="_x0000_s1090" style="position:absolute;left:2434;top:665;width:7437;height:19" fillcolor="black" stroked="f"/>
            <v:line id="_x0000_s1089" style="position:absolute" from="2139,555" to="2435,333" strokeweight=".32689mm"/>
            <v:rect id="_x0000_s1088" style="position:absolute;left:2434;top:323;width:7437;height:19" fillcolor="black" stroked="f"/>
            <v:line id="_x0000_s1087" style="position:absolute" from="2139,213" to="2435,-7" strokeweight=".32689mm"/>
            <v:rect id="_x0000_s1086" style="position:absolute;left:2434;top:-16;width:7756;height:19" fillcolor="black" stroked="f"/>
            <v:shape id="_x0000_s1085" style="position:absolute;left:2139;top:2380;width:8052;height:220" coordorigin="2139,2380" coordsize="8052,220" path="m10191,2380r-296,220l2139,2600r296,-220l10191,2380xe" filled="f" strokeweight=".32608mm">
              <v:path arrowok="t"/>
            </v:shape>
            <v:shape id="_x0000_s1084" style="position:absolute;left:2139;top:-7;width:296;height:2607" coordorigin="2139,-7" coordsize="296,2607" path="m2139,2600r,-2387l2435,-7r,2387l2139,2600xe" filled="f" strokecolor="#818181" strokeweight=".32833mm">
              <v:path arrowok="t"/>
            </v:shape>
            <v:shape id="_x0000_s1083" style="position:absolute;left:2434;top:-7;width:7756;height:2388" coordorigin="2435,-7" coordsize="7756,2388" o:spt="100" adj="0,,0" path="m2435,-7r7756,l10191,160m9872,2380r-7437,l2435,-7e" filled="f" strokecolor="#818181" strokeweight=".32722mm">
              <v:stroke joinstyle="round"/>
              <v:formulas/>
              <v:path arrowok="t" o:connecttype="segments"/>
            </v:shape>
            <v:shape id="_x0000_s1082" style="position:absolute;left:3647;top:1255;width:296;height:1345" coordorigin="3647,1255" coordsize="296,1345" path="m3647,2600r,-1125l3943,1255r,1125l3647,2600xe" fillcolor="#4d4d80" stroked="f">
              <v:path arrowok="t"/>
            </v:shape>
            <v:shape id="_x0000_s1081" style="position:absolute;left:3647;top:1255;width:296;height:1345" coordorigin="3647,1255" coordsize="296,1345" path="m3647,2600r,-1125l3943,1255r,1125l3647,2600xe" filled="f" strokeweight=".32825mm">
              <v:path arrowok="t"/>
            </v:shape>
            <v:rect id="_x0000_s1080" style="position:absolute;left:2786;top:1474;width:861;height:1126" fillcolor="#99f" stroked="f"/>
            <v:rect id="_x0000_s1079" style="position:absolute;left:2786;top:1474;width:861;height:1126" filled="f" strokeweight=".32753mm"/>
            <v:shape id="_x0000_s1078" style="position:absolute;left:2786;top:1255;width:1157;height:220" coordorigin="2786,1255" coordsize="1157,220" path="m3647,1475r-861,l3082,1255r861,l3647,1475xe" fillcolor="#7373bf" stroked="f">
              <v:path arrowok="t"/>
            </v:shape>
            <v:shape id="_x0000_s1077" style="position:absolute;left:2786;top:1255;width:1157;height:220" coordorigin="2786,1255" coordsize="1157,220" path="m3647,1475r296,-220l3082,1255r-296,220l3647,1475xe" filled="f" strokeweight=".32617mm">
              <v:path arrowok="t"/>
            </v:shape>
            <v:shape id="_x0000_s1076" style="position:absolute;left:4510;top:675;width:294;height:1925" coordorigin="4511,675" coordsize="294,1925" path="m4511,2600r,-1703l4804,675r,1705l4511,2600xe" fillcolor="#4d1a33" stroked="f">
              <v:path arrowok="t"/>
            </v:shape>
            <v:shape id="_x0000_s1075" style="position:absolute;left:4510;top:675;width:294;height:1925" coordorigin="4511,675" coordsize="294,1925" path="m4511,2600r,-1703l4804,675r,1705l4511,2600xe" filled="f" strokeweight=".32831mm">
              <v:path arrowok="t"/>
            </v:shape>
            <v:rect id="_x0000_s1074" style="position:absolute;left:3647;top:896;width:864;height:1704" fillcolor="#936" stroked="f"/>
            <v:rect id="_x0000_s1073" style="position:absolute;left:3647;top:896;width:864;height:1704" filled="f" strokeweight=".32789mm"/>
            <v:shape id="_x0000_s1072" style="position:absolute;left:3647;top:675;width:1157;height:222" coordorigin="3647,675" coordsize="1157,222" path="m4511,897r-864,l3943,675r861,l4511,897xe" fillcolor="#73264d" stroked="f">
              <v:path arrowok="t"/>
            </v:shape>
            <v:shape id="_x0000_s1071" style="position:absolute;left:3647;top:675;width:1157;height:222" coordorigin="3647,675" coordsize="1157,222" path="m4511,897l4804,675r-861,l3647,897r864,xe" filled="f" strokeweight=".32617mm">
              <v:path arrowok="t"/>
            </v:shape>
            <v:shape id="_x0000_s1070" style="position:absolute;left:5371;top:1800;width:296;height:800" coordorigin="5372,1800" coordsize="296,800" path="m5372,2600r,-578l5667,1800r,580l5372,2600xe" fillcolor="#808066" stroked="f">
              <v:path arrowok="t"/>
            </v:shape>
            <v:shape id="_x0000_s1069" style="position:absolute;left:5371;top:1800;width:296;height:800" coordorigin="5372,1800" coordsize="296,800" path="m5372,2600r,-578l5667,1800r,580l5372,2600xe" filled="f" strokeweight=".93pt">
              <v:path arrowok="t"/>
            </v:shape>
            <v:rect id="_x0000_s1068" style="position:absolute;left:4510;top:2022;width:861;height:578" fillcolor="#ffc" stroked="f"/>
            <v:rect id="_x0000_s1067" style="position:absolute;left:4510;top:2022;width:861;height:578" filled="f" strokeweight=".32678mm"/>
            <v:shape id="_x0000_s1066" style="position:absolute;left:4510;top:1800;width:1157;height:222" coordorigin="4511,1800" coordsize="1157,222" path="m5372,2022r-861,l4804,1800r863,l5372,2022xe" fillcolor="#bfbf99" stroked="f">
              <v:path arrowok="t"/>
            </v:shape>
            <v:shape id="_x0000_s1065" style="position:absolute;left:4510;top:1800;width:1157;height:222" coordorigin="4511,1800" coordsize="1157,222" path="m5372,2022r295,-222l4804,1800r-293,222l5372,2022xe" filled="f" strokeweight=".32617mm">
              <v:path arrowok="t"/>
            </v:shape>
            <v:shape id="_x0000_s1064" style="position:absolute;left:7526;top:469;width:294;height:2131" coordorigin="7526,469" coordsize="294,2131" path="m7526,2600r,-1909l7819,469r,1911l7526,2600xe" fillcolor="#4d4d80" stroked="f">
              <v:path arrowok="t"/>
            </v:shape>
            <v:shape id="_x0000_s1063" style="position:absolute;left:7526;top:469;width:294;height:2131" coordorigin="7526,469" coordsize="294,2131" path="m7526,2600r,-1909l7819,469r,1911l7526,2600xe" filled="f" strokeweight=".32831mm">
              <v:path arrowok="t"/>
            </v:shape>
            <v:rect id="_x0000_s1062" style="position:absolute;left:6663;top:691;width:864;height:1909" fillcolor="#99f" stroked="f"/>
            <v:rect id="_x0000_s1061" style="position:absolute;left:6663;top:691;width:864;height:1909" filled="f" strokeweight=".32797mm"/>
            <v:shape id="_x0000_s1060" style="position:absolute;left:6663;top:469;width:1157;height:222" coordorigin="6663,469" coordsize="1157,222" path="m7526,691r-863,l6959,469r860,l7526,691xe" fillcolor="#7373bf" stroked="f">
              <v:path arrowok="t"/>
            </v:shape>
            <v:shape id="_x0000_s1059" style="position:absolute;left:6663;top:469;width:1157;height:222" coordorigin="6663,469" coordsize="1157,222" path="m7526,691l7819,469r-860,l6663,691r863,xe" filled="f" strokeweight=".32617mm">
              <v:path arrowok="t"/>
            </v:shape>
            <v:shape id="_x0000_s1058" style="position:absolute;left:8387;top:231;width:296;height:2369" coordorigin="8387,231" coordsize="296,2369" path="m8387,2600r,-2147l8683,231r,2149l8387,2600xe" fillcolor="#4d1a33" stroked="f">
              <v:path arrowok="t"/>
            </v:shape>
            <v:shape id="_x0000_s1057" style="position:absolute;left:8387;top:231;width:296;height:2369" coordorigin="8387,231" coordsize="296,2369" path="m8387,2600r,-2147l8683,231r,2149l8387,2600xe" filled="f" strokeweight=".32833mm">
              <v:path arrowok="t"/>
            </v:shape>
            <v:rect id="_x0000_s1056" style="position:absolute;left:7526;top:453;width:861;height:2147" fillcolor="#936" stroked="f"/>
            <v:rect id="_x0000_s1055" style="position:absolute;left:7526;top:453;width:861;height:2147" filled="f" strokeweight=".32803mm"/>
            <v:shape id="_x0000_s1054" style="position:absolute;left:7526;top:231;width:1157;height:222" coordorigin="7526,231" coordsize="1157,222" path="m8387,453r-861,l7819,231r864,l8387,453xe" fillcolor="#73264d" stroked="f">
              <v:path arrowok="t"/>
            </v:shape>
            <v:shape id="_x0000_s1053" style="position:absolute;left:7526;top:231;width:1157;height:222" coordorigin="7526,231" coordsize="1157,222" path="m8387,453l8683,231r-864,l7526,453r861,xe" filled="f" strokeweight=".32617mm">
              <v:path arrowok="t"/>
            </v:shape>
            <v:shape id="_x0000_s1052" style="position:absolute;left:9248;top:2209;width:296;height:391" coordorigin="9248,2209" coordsize="296,391" path="m9248,2600r,-169l9544,2209r,171l9248,2600xe" fillcolor="#808066" stroked="f">
              <v:path arrowok="t"/>
            </v:shape>
            <v:shape id="_x0000_s1051" style="position:absolute;left:9248;top:2209;width:296;height:391" coordorigin="9248,2209" coordsize="296,391" path="m9248,2600r,-169l9544,2209r,171l9248,2600xe" filled="f" strokeweight=".32753mm">
              <v:path arrowok="t"/>
            </v:shape>
            <v:rect id="_x0000_s1050" style="position:absolute;left:8387;top:2431;width:861;height:169" fillcolor="#ffc" stroked="f"/>
            <v:rect id="_x0000_s1049" style="position:absolute;left:8387;top:2431;width:861;height:169" filled="f" strokeweight=".32617mm"/>
            <v:shape id="_x0000_s1048" style="position:absolute;left:8387;top:2209;width:1157;height:222" coordorigin="8387,2209" coordsize="1157,222" path="m9248,2431r-861,l8683,2209r861,l9248,2431xe" fillcolor="#bfbf99" stroked="f">
              <v:path arrowok="t"/>
            </v:shape>
            <v:shape id="_x0000_s1047" style="position:absolute;left:8387;top:2209;width:1157;height:222" coordorigin="8387,2209" coordsize="1157,222" path="m9248,2431r296,-222l8683,2209r-296,222l9248,2431xe" filled="f" strokeweight=".32617mm">
              <v:path arrowok="t"/>
            </v:shape>
            <v:shape id="_x0000_s1046" style="position:absolute;left:2097;top:212;width:42;height:2388" coordorigin="2098,213" coordsize="42,2388" o:spt="100" adj="0,,0" path="m2139,2600r,-2387m2139,2600r-41,e" filled="f" strokeweight=".32722mm">
              <v:stroke joinstyle="round"/>
              <v:formulas/>
              <v:path arrowok="t" o:connecttype="segments"/>
            </v:shape>
            <v:line id="_x0000_s1045" style="position:absolute" from="2139,2260" to="2098,2260" strokeweight=".32608mm"/>
            <v:line id="_x0000_s1044" style="position:absolute" from="2139,1918" to="2098,1918" strokeweight=".32608mm"/>
            <v:line id="_x0000_s1043" style="position:absolute" from="2139,1579" to="2098,1579" strokeweight=".32608mm"/>
            <v:line id="_x0000_s1042" style="position:absolute" from="2139,1237" to="2098,1237" strokeweight=".32608mm"/>
            <v:line id="_x0000_s1041" style="position:absolute" from="2139,897" to="2098,897" strokeweight=".32608mm"/>
            <v:line id="_x0000_s1040" style="position:absolute" from="2139,555" to="2098,555" strokeweight=".32608mm"/>
            <v:line id="_x0000_s1039" style="position:absolute" from="2139,213" to="2098,213" strokeweight=".32608mm"/>
            <v:shape id="_x0000_s1038" style="position:absolute;left:2139;top:2599;width:7756;height:42" coordorigin="2139,2600" coordsize="7756,42" o:spt="100" adj="0,,0" path="m2139,2600r7756,m2139,2600r,42e" filled="f" strokeweight=".32722mm">
              <v:stroke joinstyle="round"/>
              <v:formulas/>
              <v:path arrowok="t" o:connecttype="segments"/>
            </v:shape>
            <v:line id="_x0000_s1037" style="position:absolute" from="6018,2600" to="6018,2642" strokeweight=".32836mm"/>
            <v:line id="_x0000_s1036" style="position:absolute" from="9895,2600" to="9895,2642" strokeweight=".32836mm"/>
            <v:rect id="_x0000_s1035" style="position:absolute;left:9871;top:162;width:962;height:2254" filled="f" strokeweight=".328mm"/>
            <v:rect id="_x0000_s1034" style="position:absolute;left:9960;top:386;width:101;height:100" fillcolor="#99f" stroked="f"/>
            <v:rect id="_x0000_s1033" style="position:absolute;left:9960;top:386;width:101;height:100" filled="f" strokeweight=".32722mm"/>
            <v:rect id="_x0000_s1032" style="position:absolute;left:9960;top:1125;width:101;height:100" fillcolor="#936" stroked="f"/>
            <v:rect id="_x0000_s1031" style="position:absolute;left:9960;top:1125;width:101;height:100" filled="f" strokeweight=".32722mm"/>
            <v:rect id="_x0000_s1030" style="position:absolute;left:9960;top:1862;width:101;height:100" fillcolor="#ffc" stroked="f"/>
            <v:rect id="_x0000_s1029" style="position:absolute;left:9960;top:1862;width:101;height:100" filled="f" strokeweight=".32722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0102;top:350;width:571;height:179" filled="f" stroked="f">
              <v:textbox inset="0,0,0,0">
                <w:txbxContent>
                  <w:p w:rsidR="007F57B0" w:rsidRDefault="007F57B0">
                    <w:pPr>
                      <w:spacing w:line="178" w:lineRule="exact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90"/>
                        <w:sz w:val="16"/>
                      </w:rPr>
                      <w:t>готовы</w:t>
                    </w:r>
                  </w:p>
                </w:txbxContent>
              </v:textbox>
            </v:shape>
            <v:shape id="_x0000_s1027" type="#_x0000_t202" style="position:absolute;left:10102;top:1089;width:682;height:1105" filled="f" stroked="f">
              <v:textbox inset="0,0,0,0">
                <w:txbxContent>
                  <w:p w:rsidR="007F57B0" w:rsidRDefault="007F57B0">
                    <w:pPr>
                      <w:spacing w:line="247" w:lineRule="auto"/>
                      <w:ind w:right="27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90"/>
                        <w:sz w:val="16"/>
                      </w:rPr>
                      <w:t>условно</w:t>
                    </w:r>
                    <w:r>
                      <w:rPr>
                        <w:rFonts w:ascii="Arial" w:hAnsi="Arial"/>
                        <w:b/>
                        <w:spacing w:val="1"/>
                        <w:w w:val="9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6"/>
                      </w:rPr>
                      <w:t>готовы</w:t>
                    </w:r>
                  </w:p>
                  <w:p w:rsidR="007F57B0" w:rsidRDefault="007F57B0">
                    <w:pPr>
                      <w:rPr>
                        <w:rFonts w:ascii="Arial"/>
                        <w:b/>
                        <w:sz w:val="18"/>
                      </w:rPr>
                    </w:pPr>
                  </w:p>
                  <w:p w:rsidR="007F57B0" w:rsidRDefault="007F57B0">
                    <w:pPr>
                      <w:spacing w:before="141" w:line="247" w:lineRule="auto"/>
                      <w:ind w:right="27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sz w:val="16"/>
                      </w:rPr>
                      <w:t>не</w:t>
                    </w:r>
                    <w:r>
                      <w:rPr>
                        <w:rFonts w:ascii="Arial" w:hAnsi="Arial"/>
                        <w:b/>
                        <w:spacing w:val="1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5"/>
                        <w:sz w:val="16"/>
                      </w:rPr>
                      <w:t>готовы</w:t>
                    </w:r>
                  </w:p>
                </w:txbxContent>
              </v:textbox>
            </v:shape>
            <w10:wrap anchorx="page"/>
          </v:group>
        </w:pict>
      </w:r>
      <w:r w:rsidR="007F57B0">
        <w:rPr>
          <w:rFonts w:ascii="Arial"/>
          <w:b/>
          <w:w w:val="105"/>
          <w:sz w:val="19"/>
        </w:rPr>
        <w:t>70</w:t>
      </w:r>
    </w:p>
    <w:p w:rsidR="00705F78" w:rsidRDefault="007F57B0">
      <w:pPr>
        <w:spacing w:before="124"/>
        <w:ind w:left="990"/>
        <w:rPr>
          <w:rFonts w:ascii="Arial"/>
          <w:b/>
          <w:sz w:val="19"/>
        </w:rPr>
      </w:pPr>
      <w:r>
        <w:rPr>
          <w:rFonts w:ascii="Arial"/>
          <w:b/>
          <w:w w:val="105"/>
          <w:sz w:val="19"/>
        </w:rPr>
        <w:t>60</w:t>
      </w:r>
    </w:p>
    <w:p w:rsidR="00705F78" w:rsidRDefault="007F57B0">
      <w:pPr>
        <w:spacing w:before="123"/>
        <w:ind w:left="990"/>
        <w:rPr>
          <w:rFonts w:ascii="Arial"/>
          <w:b/>
          <w:sz w:val="19"/>
        </w:rPr>
      </w:pPr>
      <w:r>
        <w:rPr>
          <w:rFonts w:ascii="Arial"/>
          <w:b/>
          <w:w w:val="105"/>
          <w:sz w:val="19"/>
        </w:rPr>
        <w:t>50</w:t>
      </w:r>
    </w:p>
    <w:p w:rsidR="00705F78" w:rsidRDefault="007F57B0">
      <w:pPr>
        <w:spacing w:before="122"/>
        <w:ind w:left="990"/>
        <w:rPr>
          <w:rFonts w:ascii="Arial"/>
          <w:b/>
          <w:sz w:val="19"/>
        </w:rPr>
      </w:pPr>
      <w:r>
        <w:rPr>
          <w:rFonts w:ascii="Arial"/>
          <w:b/>
          <w:w w:val="105"/>
          <w:sz w:val="19"/>
        </w:rPr>
        <w:t>40</w:t>
      </w:r>
    </w:p>
    <w:p w:rsidR="00705F78" w:rsidRDefault="007F57B0">
      <w:pPr>
        <w:spacing w:before="123"/>
        <w:ind w:left="990"/>
        <w:rPr>
          <w:rFonts w:ascii="Arial"/>
          <w:b/>
          <w:sz w:val="19"/>
        </w:rPr>
      </w:pPr>
      <w:r>
        <w:rPr>
          <w:rFonts w:ascii="Arial"/>
          <w:b/>
          <w:w w:val="105"/>
          <w:sz w:val="19"/>
        </w:rPr>
        <w:t>30</w:t>
      </w:r>
    </w:p>
    <w:p w:rsidR="00705F78" w:rsidRDefault="007F57B0">
      <w:pPr>
        <w:spacing w:before="121"/>
        <w:ind w:left="990"/>
        <w:rPr>
          <w:rFonts w:ascii="Arial"/>
          <w:b/>
          <w:sz w:val="19"/>
        </w:rPr>
      </w:pPr>
      <w:r>
        <w:rPr>
          <w:rFonts w:ascii="Arial"/>
          <w:b/>
          <w:w w:val="105"/>
          <w:sz w:val="19"/>
        </w:rPr>
        <w:t>20</w:t>
      </w:r>
    </w:p>
    <w:p w:rsidR="00705F78" w:rsidRDefault="007F57B0">
      <w:pPr>
        <w:spacing w:before="124"/>
        <w:ind w:left="990"/>
        <w:rPr>
          <w:rFonts w:ascii="Arial"/>
          <w:b/>
          <w:sz w:val="19"/>
        </w:rPr>
      </w:pPr>
      <w:r>
        <w:rPr>
          <w:rFonts w:ascii="Arial"/>
          <w:b/>
          <w:w w:val="105"/>
          <w:sz w:val="19"/>
        </w:rPr>
        <w:t>10</w:t>
      </w:r>
    </w:p>
    <w:p w:rsidR="00705F78" w:rsidRDefault="007F57B0">
      <w:pPr>
        <w:spacing w:before="121" w:line="214" w:lineRule="exact"/>
        <w:ind w:left="1100"/>
        <w:rPr>
          <w:rFonts w:ascii="Arial"/>
          <w:b/>
          <w:sz w:val="19"/>
        </w:rPr>
      </w:pPr>
      <w:r>
        <w:rPr>
          <w:rFonts w:ascii="Arial"/>
          <w:b/>
          <w:w w:val="102"/>
          <w:sz w:val="19"/>
        </w:rPr>
        <w:t>0</w:t>
      </w:r>
    </w:p>
    <w:p w:rsidR="00705F78" w:rsidRDefault="007F57B0">
      <w:pPr>
        <w:tabs>
          <w:tab w:val="left" w:pos="6626"/>
        </w:tabs>
        <w:spacing w:line="214" w:lineRule="exact"/>
        <w:ind w:left="2747"/>
        <w:rPr>
          <w:rFonts w:ascii="Arial"/>
          <w:b/>
          <w:sz w:val="19"/>
        </w:rPr>
      </w:pPr>
      <w:r>
        <w:rPr>
          <w:rFonts w:ascii="Arial"/>
          <w:b/>
          <w:w w:val="105"/>
          <w:sz w:val="19"/>
        </w:rPr>
        <w:t>2021-2022</w:t>
      </w:r>
      <w:r>
        <w:rPr>
          <w:rFonts w:ascii="Arial"/>
          <w:b/>
          <w:w w:val="105"/>
          <w:sz w:val="19"/>
        </w:rPr>
        <w:tab/>
        <w:t>2022-2023</w:t>
      </w:r>
    </w:p>
    <w:p w:rsidR="00705F78" w:rsidRDefault="00705F78">
      <w:pPr>
        <w:pStyle w:val="a3"/>
        <w:rPr>
          <w:rFonts w:ascii="Arial"/>
          <w:b/>
          <w:sz w:val="20"/>
        </w:rPr>
      </w:pPr>
    </w:p>
    <w:p w:rsidR="00705F78" w:rsidRDefault="00705F78">
      <w:pPr>
        <w:pStyle w:val="a3"/>
        <w:rPr>
          <w:rFonts w:ascii="Arial"/>
          <w:b/>
          <w:sz w:val="20"/>
        </w:rPr>
      </w:pPr>
    </w:p>
    <w:p w:rsidR="00705F78" w:rsidRDefault="00705F78">
      <w:pPr>
        <w:pStyle w:val="a3"/>
        <w:spacing w:before="7"/>
        <w:rPr>
          <w:rFonts w:ascii="Arial"/>
          <w:b/>
          <w:sz w:val="20"/>
        </w:rPr>
      </w:pPr>
    </w:p>
    <w:p w:rsidR="00705F78" w:rsidRDefault="007F57B0">
      <w:pPr>
        <w:pStyle w:val="a3"/>
        <w:ind w:left="280" w:firstLine="283"/>
      </w:pPr>
      <w:r>
        <w:t>Анкетирование</w:t>
      </w:r>
      <w:r>
        <w:rPr>
          <w:spacing w:val="-6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показало</w:t>
      </w:r>
      <w:r>
        <w:rPr>
          <w:spacing w:val="-4"/>
        </w:rPr>
        <w:t xml:space="preserve"> </w:t>
      </w:r>
      <w:r>
        <w:t>высокую</w:t>
      </w:r>
      <w:r>
        <w:rPr>
          <w:spacing w:val="-1"/>
        </w:rPr>
        <w:t xml:space="preserve"> </w:t>
      </w:r>
      <w:r>
        <w:t>степень</w:t>
      </w:r>
      <w:r>
        <w:rPr>
          <w:spacing w:val="-2"/>
        </w:rPr>
        <w:t xml:space="preserve"> </w:t>
      </w:r>
      <w:r>
        <w:t>удовлетворенности</w:t>
      </w:r>
      <w:r>
        <w:rPr>
          <w:spacing w:val="-3"/>
        </w:rPr>
        <w:t xml:space="preserve"> </w:t>
      </w:r>
      <w:r>
        <w:t>качеством</w:t>
      </w:r>
      <w:r>
        <w:rPr>
          <w:spacing w:val="-5"/>
        </w:rPr>
        <w:t xml:space="preserve"> </w:t>
      </w:r>
      <w:r>
        <w:t>пр</w:t>
      </w:r>
      <w:proofErr w:type="gramStart"/>
      <w:r>
        <w:t>е-</w:t>
      </w:r>
      <w:proofErr w:type="gramEnd"/>
      <w:r>
        <w:rPr>
          <w:spacing w:val="-57"/>
        </w:rPr>
        <w:t xml:space="preserve"> </w:t>
      </w:r>
      <w:r>
        <w:t>доставляемых</w:t>
      </w:r>
      <w:r>
        <w:rPr>
          <w:spacing w:val="3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(92%).</w:t>
      </w:r>
    </w:p>
    <w:p w:rsidR="00705F78" w:rsidRDefault="00705F78">
      <w:pPr>
        <w:pStyle w:val="a3"/>
        <w:spacing w:before="5"/>
      </w:pPr>
    </w:p>
    <w:p w:rsidR="00705F78" w:rsidRDefault="007F57B0">
      <w:pPr>
        <w:pStyle w:val="1"/>
        <w:numPr>
          <w:ilvl w:val="0"/>
          <w:numId w:val="6"/>
        </w:numPr>
        <w:tabs>
          <w:tab w:val="left" w:pos="3535"/>
        </w:tabs>
        <w:ind w:left="3534" w:hanging="294"/>
        <w:jc w:val="left"/>
      </w:pPr>
      <w:r>
        <w:t>Оценка</w:t>
      </w:r>
      <w:r>
        <w:rPr>
          <w:spacing w:val="-3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обеспечения</w:t>
      </w:r>
    </w:p>
    <w:p w:rsidR="00705F78" w:rsidRDefault="00705F78">
      <w:pPr>
        <w:pStyle w:val="a3"/>
        <w:spacing w:before="6"/>
        <w:rPr>
          <w:b/>
          <w:sz w:val="23"/>
        </w:rPr>
      </w:pPr>
    </w:p>
    <w:p w:rsidR="007F57B0" w:rsidRPr="00EF69E4" w:rsidRDefault="007F57B0" w:rsidP="007F57B0">
      <w:pPr>
        <w:jc w:val="both"/>
        <w:rPr>
          <w:i/>
          <w:sz w:val="24"/>
          <w:szCs w:val="24"/>
        </w:rPr>
      </w:pPr>
      <w:r w:rsidRPr="00EF69E4">
        <w:rPr>
          <w:i/>
          <w:sz w:val="24"/>
          <w:szCs w:val="24"/>
        </w:rPr>
        <w:t>Укомплектованн</w:t>
      </w:r>
      <w:r>
        <w:rPr>
          <w:i/>
          <w:sz w:val="24"/>
          <w:szCs w:val="24"/>
        </w:rPr>
        <w:t>ость педагогическими кадрами 90</w:t>
      </w:r>
      <w:r w:rsidRPr="00EF69E4">
        <w:rPr>
          <w:i/>
          <w:sz w:val="24"/>
          <w:szCs w:val="24"/>
        </w:rPr>
        <w:t>%.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2410"/>
        <w:gridCol w:w="2410"/>
      </w:tblGrid>
      <w:tr w:rsidR="007F57B0" w:rsidRPr="00EF69E4" w:rsidTr="007F57B0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57B0" w:rsidRPr="00EF69E4" w:rsidRDefault="007F57B0" w:rsidP="007F57B0">
            <w:pPr>
              <w:jc w:val="center"/>
              <w:rPr>
                <w:b/>
                <w:sz w:val="24"/>
                <w:szCs w:val="24"/>
              </w:rPr>
            </w:pPr>
            <w:r w:rsidRPr="00EF69E4">
              <w:rPr>
                <w:b/>
                <w:sz w:val="24"/>
                <w:szCs w:val="24"/>
              </w:rPr>
              <w:t>Параметры статистики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7B0" w:rsidRPr="00EF69E4" w:rsidRDefault="007F57B0" w:rsidP="007F57B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2021-2022</w:t>
            </w:r>
            <w:r w:rsidRPr="00EF69E4">
              <w:rPr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57B0" w:rsidRPr="00EF69E4" w:rsidRDefault="007F57B0" w:rsidP="007F57B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2022-2023</w:t>
            </w:r>
            <w:r w:rsidRPr="00EF69E4">
              <w:rPr>
                <w:b/>
                <w:sz w:val="24"/>
                <w:szCs w:val="24"/>
              </w:rPr>
              <w:t xml:space="preserve"> г.</w:t>
            </w:r>
          </w:p>
        </w:tc>
      </w:tr>
      <w:tr w:rsidR="007F57B0" w:rsidRPr="00EF69E4" w:rsidTr="007F57B0">
        <w:trPr>
          <w:trHeight w:val="91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b/>
                <w:sz w:val="20"/>
                <w:szCs w:val="20"/>
                <w:u w:val="single"/>
              </w:rPr>
              <w:t>Образование</w:t>
            </w:r>
          </w:p>
          <w:p w:rsidR="007F57B0" w:rsidRPr="00337BBF" w:rsidRDefault="007F57B0" w:rsidP="007F57B0">
            <w:pPr>
              <w:jc w:val="center"/>
              <w:rPr>
                <w:sz w:val="20"/>
                <w:szCs w:val="20"/>
              </w:rPr>
            </w:pPr>
            <w:r w:rsidRPr="00337BBF">
              <w:rPr>
                <w:sz w:val="20"/>
                <w:szCs w:val="20"/>
              </w:rPr>
              <w:t>- средне-специальное</w:t>
            </w:r>
          </w:p>
          <w:p w:rsidR="007F57B0" w:rsidRPr="00337BBF" w:rsidRDefault="007F57B0" w:rsidP="007F57B0">
            <w:pPr>
              <w:jc w:val="center"/>
              <w:rPr>
                <w:sz w:val="20"/>
                <w:szCs w:val="20"/>
              </w:rPr>
            </w:pPr>
            <w:r w:rsidRPr="00337BBF">
              <w:rPr>
                <w:sz w:val="20"/>
                <w:szCs w:val="20"/>
              </w:rPr>
              <w:t>- высшее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4/16</w:t>
            </w:r>
            <w:r w:rsidRPr="00BE0545">
              <w:rPr>
                <w:rFonts w:ascii="Times New Roman" w:hAnsi="Times New Roman" w:cs="Times New Roman"/>
                <w:b/>
              </w:rPr>
              <w:t>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20/84</w:t>
            </w:r>
            <w:r w:rsidRPr="00BE0545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4/16</w:t>
            </w:r>
            <w:r w:rsidRPr="00BE0545">
              <w:rPr>
                <w:rFonts w:ascii="Times New Roman" w:hAnsi="Times New Roman" w:cs="Times New Roman"/>
                <w:b/>
              </w:rPr>
              <w:t>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20/84</w:t>
            </w:r>
            <w:r w:rsidRPr="00BE0545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7F57B0" w:rsidRPr="00EF69E4" w:rsidTr="007F57B0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b/>
                <w:sz w:val="20"/>
                <w:szCs w:val="20"/>
                <w:u w:val="single"/>
              </w:rPr>
              <w:t>Стаж</w:t>
            </w:r>
          </w:p>
          <w:p w:rsidR="007F57B0" w:rsidRPr="00337BBF" w:rsidRDefault="007F57B0" w:rsidP="007F57B0">
            <w:pPr>
              <w:jc w:val="center"/>
              <w:rPr>
                <w:sz w:val="20"/>
                <w:szCs w:val="20"/>
              </w:rPr>
            </w:pPr>
            <w:r w:rsidRPr="00337BBF">
              <w:rPr>
                <w:sz w:val="20"/>
                <w:szCs w:val="20"/>
              </w:rPr>
              <w:t>До 5-ти лет</w:t>
            </w:r>
          </w:p>
          <w:p w:rsidR="007F57B0" w:rsidRPr="00337BBF" w:rsidRDefault="007F57B0" w:rsidP="007F57B0">
            <w:pPr>
              <w:jc w:val="center"/>
              <w:rPr>
                <w:sz w:val="20"/>
                <w:szCs w:val="20"/>
              </w:rPr>
            </w:pPr>
            <w:r w:rsidRPr="00337BBF">
              <w:rPr>
                <w:sz w:val="20"/>
                <w:szCs w:val="20"/>
              </w:rPr>
              <w:t>5 – 10 лет</w:t>
            </w:r>
          </w:p>
          <w:p w:rsidR="007F57B0" w:rsidRPr="00337BBF" w:rsidRDefault="007F57B0" w:rsidP="007F57B0">
            <w:pPr>
              <w:jc w:val="center"/>
              <w:rPr>
                <w:sz w:val="20"/>
                <w:szCs w:val="20"/>
              </w:rPr>
            </w:pPr>
            <w:r w:rsidRPr="00337BBF">
              <w:rPr>
                <w:sz w:val="20"/>
                <w:szCs w:val="20"/>
              </w:rPr>
              <w:t>10 – 15 лет</w:t>
            </w:r>
          </w:p>
          <w:p w:rsidR="007F57B0" w:rsidRPr="00337BBF" w:rsidRDefault="007F57B0" w:rsidP="007F57B0">
            <w:pPr>
              <w:jc w:val="center"/>
              <w:rPr>
                <w:sz w:val="20"/>
                <w:szCs w:val="20"/>
              </w:rPr>
            </w:pPr>
            <w:r w:rsidRPr="00337BBF">
              <w:rPr>
                <w:sz w:val="20"/>
                <w:szCs w:val="20"/>
              </w:rPr>
              <w:t>свыше 15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E0545">
              <w:rPr>
                <w:rFonts w:ascii="Times New Roman" w:hAnsi="Times New Roman" w:cs="Times New Roman"/>
                <w:b/>
              </w:rPr>
              <w:t>4/16%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E0545">
              <w:rPr>
                <w:rFonts w:ascii="Times New Roman" w:hAnsi="Times New Roman" w:cs="Times New Roman"/>
                <w:b/>
              </w:rPr>
              <w:t>2/8%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E0545">
              <w:rPr>
                <w:rFonts w:ascii="Times New Roman" w:hAnsi="Times New Roman" w:cs="Times New Roman"/>
                <w:b/>
              </w:rPr>
              <w:t>2/8%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 w:rsidRPr="00BE0545">
              <w:rPr>
                <w:rFonts w:ascii="Times New Roman" w:hAnsi="Times New Roman" w:cs="Times New Roman"/>
                <w:b/>
              </w:rPr>
              <w:t>16/67%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Pr="00BE0545">
              <w:rPr>
                <w:rFonts w:ascii="Times New Roman" w:hAnsi="Times New Roman" w:cs="Times New Roman"/>
                <w:b/>
              </w:rPr>
              <w:t>/16%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BE0545">
              <w:rPr>
                <w:rFonts w:ascii="Times New Roman" w:hAnsi="Times New Roman" w:cs="Times New Roman"/>
                <w:b/>
              </w:rPr>
              <w:t>/8%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BE0545">
              <w:rPr>
                <w:rFonts w:ascii="Times New Roman" w:hAnsi="Times New Roman" w:cs="Times New Roman"/>
                <w:b/>
              </w:rPr>
              <w:t>/8%</w:t>
            </w:r>
          </w:p>
          <w:p w:rsidR="007F57B0" w:rsidRPr="00BE0545" w:rsidRDefault="007F57B0" w:rsidP="007F57B0">
            <w:pPr>
              <w:pStyle w:val="a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11/50</w:t>
            </w:r>
            <w:r w:rsidRPr="00BE0545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7F57B0" w:rsidRPr="00EF69E4" w:rsidTr="007F57B0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b/>
                <w:sz w:val="20"/>
                <w:szCs w:val="20"/>
                <w:u w:val="single"/>
              </w:rPr>
              <w:t>Средний возраст</w:t>
            </w:r>
          </w:p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45 г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46</w:t>
            </w:r>
            <w:r w:rsidRPr="00BE0545">
              <w:rPr>
                <w:b/>
                <w:sz w:val="20"/>
                <w:szCs w:val="20"/>
              </w:rPr>
              <w:t>г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</w:p>
        </w:tc>
      </w:tr>
      <w:tr w:rsidR="007F57B0" w:rsidRPr="00EF69E4" w:rsidTr="007F57B0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b/>
                <w:sz w:val="20"/>
                <w:szCs w:val="20"/>
                <w:u w:val="single"/>
              </w:rPr>
              <w:t>Квалификационная категория</w:t>
            </w:r>
          </w:p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sz w:val="20"/>
                <w:szCs w:val="20"/>
              </w:rPr>
              <w:t>Высшая</w:t>
            </w:r>
          </w:p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sz w:val="20"/>
                <w:szCs w:val="20"/>
              </w:rPr>
              <w:t>1 категория</w:t>
            </w:r>
          </w:p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sz w:val="20"/>
                <w:szCs w:val="20"/>
              </w:rPr>
              <w:t>СЗД</w:t>
            </w:r>
          </w:p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sz w:val="20"/>
                <w:szCs w:val="20"/>
              </w:rPr>
              <w:t>Без категории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7-29%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11-46%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3-12,5%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3-12,5%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BE0545">
              <w:rPr>
                <w:b/>
                <w:sz w:val="20"/>
                <w:szCs w:val="20"/>
              </w:rPr>
              <w:t>-29%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11-46%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 w:rsidRPr="00BE0545">
              <w:rPr>
                <w:b/>
                <w:sz w:val="20"/>
                <w:szCs w:val="20"/>
              </w:rPr>
              <w:t>-12,5%</w:t>
            </w:r>
          </w:p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3-12,5%</w:t>
            </w:r>
          </w:p>
        </w:tc>
      </w:tr>
      <w:tr w:rsidR="007F57B0" w:rsidRPr="00EF69E4" w:rsidTr="007F57B0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b/>
                <w:sz w:val="20"/>
                <w:szCs w:val="20"/>
                <w:u w:val="single"/>
              </w:rPr>
              <w:t>Процент категорийности</w:t>
            </w:r>
          </w:p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75%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73</w:t>
            </w:r>
            <w:r w:rsidRPr="00BE0545">
              <w:rPr>
                <w:b/>
                <w:sz w:val="20"/>
                <w:szCs w:val="20"/>
              </w:rPr>
              <w:t>%</w:t>
            </w:r>
          </w:p>
        </w:tc>
      </w:tr>
      <w:tr w:rsidR="007F57B0" w:rsidRPr="00EF69E4" w:rsidTr="007F57B0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7B0" w:rsidRPr="00337BBF" w:rsidRDefault="007F57B0" w:rsidP="007F57B0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337BBF">
              <w:rPr>
                <w:b/>
                <w:sz w:val="20"/>
                <w:szCs w:val="20"/>
                <w:u w:val="single"/>
              </w:rPr>
              <w:t>Всего педагогов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 w:rsidRPr="00BE0545"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57B0" w:rsidRPr="00BE0545" w:rsidRDefault="007F57B0" w:rsidP="007F57B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</w:p>
        </w:tc>
      </w:tr>
    </w:tbl>
    <w:p w:rsidR="007F57B0" w:rsidRPr="00EF69E4" w:rsidRDefault="007F57B0" w:rsidP="007F57B0">
      <w:pPr>
        <w:jc w:val="both"/>
        <w:rPr>
          <w:sz w:val="24"/>
          <w:szCs w:val="24"/>
        </w:rPr>
      </w:pPr>
      <w:proofErr w:type="spellStart"/>
      <w:r w:rsidRPr="00EF69E4">
        <w:rPr>
          <w:sz w:val="24"/>
          <w:szCs w:val="24"/>
        </w:rPr>
        <w:t>Т.</w:t>
      </w:r>
      <w:proofErr w:type="gramStart"/>
      <w:r w:rsidRPr="00EF69E4">
        <w:rPr>
          <w:sz w:val="24"/>
          <w:szCs w:val="24"/>
        </w:rPr>
        <w:t>о</w:t>
      </w:r>
      <w:proofErr w:type="spellEnd"/>
      <w:proofErr w:type="gramEnd"/>
      <w:r w:rsidRPr="00EF69E4">
        <w:rPr>
          <w:sz w:val="24"/>
          <w:szCs w:val="24"/>
        </w:rPr>
        <w:t xml:space="preserve">. в ДОУ работают </w:t>
      </w:r>
      <w:proofErr w:type="gramStart"/>
      <w:r w:rsidRPr="00EF69E4">
        <w:rPr>
          <w:sz w:val="24"/>
          <w:szCs w:val="24"/>
        </w:rPr>
        <w:t>педагоги</w:t>
      </w:r>
      <w:proofErr w:type="gramEnd"/>
      <w:r w:rsidRPr="00EF69E4">
        <w:rPr>
          <w:sz w:val="24"/>
          <w:szCs w:val="24"/>
        </w:rPr>
        <w:t xml:space="preserve"> с разным стажем работы, есть молодые специалисты и с большим опытом работы. В годовом плане предусмотрено наставничество.</w:t>
      </w:r>
    </w:p>
    <w:p w:rsidR="007F57B0" w:rsidRPr="00EF69E4" w:rsidRDefault="007F57B0" w:rsidP="007F57B0">
      <w:pPr>
        <w:jc w:val="both"/>
        <w:rPr>
          <w:sz w:val="24"/>
          <w:szCs w:val="24"/>
        </w:rPr>
      </w:pPr>
    </w:p>
    <w:p w:rsidR="007F57B0" w:rsidRDefault="007F57B0" w:rsidP="007F57B0">
      <w:pPr>
        <w:jc w:val="center"/>
        <w:rPr>
          <w:b/>
          <w:sz w:val="24"/>
          <w:szCs w:val="24"/>
        </w:rPr>
      </w:pPr>
      <w:r w:rsidRPr="00EF69E4">
        <w:rPr>
          <w:b/>
          <w:sz w:val="24"/>
          <w:szCs w:val="24"/>
        </w:rPr>
        <w:lastRenderedPageBreak/>
        <w:t>Анализ состава педагогических кадров по образованию.</w:t>
      </w:r>
    </w:p>
    <w:p w:rsidR="007F57B0" w:rsidRPr="00EF69E4" w:rsidRDefault="007F57B0" w:rsidP="007F57B0">
      <w:pPr>
        <w:jc w:val="center"/>
        <w:rPr>
          <w:b/>
          <w:sz w:val="24"/>
          <w:szCs w:val="24"/>
        </w:rPr>
      </w:pP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Всего педагогов – 22</w:t>
      </w:r>
      <w:r w:rsidRPr="00337B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Высшее образование – 19</w:t>
      </w:r>
      <w:r w:rsidRPr="00337BBF"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84</w:t>
      </w:r>
      <w:r w:rsidRPr="00337BBF">
        <w:rPr>
          <w:rFonts w:ascii="Times New Roman" w:hAnsi="Times New Roman" w:cs="Times New Roman"/>
          <w:sz w:val="24"/>
          <w:szCs w:val="24"/>
        </w:rPr>
        <w:t>%.</w:t>
      </w: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i/>
          <w:sz w:val="24"/>
          <w:szCs w:val="24"/>
        </w:rPr>
      </w:pPr>
      <w:r w:rsidRPr="00337BBF">
        <w:rPr>
          <w:rFonts w:ascii="Times New Roman" w:hAnsi="Times New Roman" w:cs="Times New Roman"/>
          <w:sz w:val="24"/>
          <w:szCs w:val="24"/>
        </w:rPr>
        <w:t xml:space="preserve">Средне – специальное –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37BBF">
        <w:rPr>
          <w:rFonts w:ascii="Times New Roman" w:hAnsi="Times New Roman" w:cs="Times New Roman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16</w:t>
      </w:r>
      <w:r w:rsidRPr="00337BBF">
        <w:rPr>
          <w:rFonts w:ascii="Times New Roman" w:hAnsi="Times New Roman" w:cs="Times New Roman"/>
          <w:sz w:val="24"/>
          <w:szCs w:val="24"/>
        </w:rPr>
        <w:t>%.</w:t>
      </w:r>
    </w:p>
    <w:p w:rsidR="007F57B0" w:rsidRDefault="007F57B0" w:rsidP="007F57B0">
      <w:pPr>
        <w:rPr>
          <w:sz w:val="24"/>
          <w:szCs w:val="24"/>
        </w:rPr>
      </w:pPr>
    </w:p>
    <w:p w:rsidR="007F57B0" w:rsidRPr="00EF69E4" w:rsidRDefault="007F57B0" w:rsidP="007F57B0">
      <w:pPr>
        <w:jc w:val="center"/>
        <w:rPr>
          <w:sz w:val="24"/>
          <w:szCs w:val="24"/>
        </w:rPr>
      </w:pPr>
      <w:r w:rsidRPr="00337BBF">
        <w:rPr>
          <w:noProof/>
          <w:sz w:val="24"/>
          <w:szCs w:val="24"/>
          <w:lang w:eastAsia="ru-RU"/>
        </w:rPr>
        <w:drawing>
          <wp:inline distT="0" distB="0" distL="0" distR="0" wp14:anchorId="7CC7FC3F" wp14:editId="1F25051C">
            <wp:extent cx="3848100" cy="1295400"/>
            <wp:effectExtent l="0" t="0" r="19050" b="19050"/>
            <wp:docPr id="4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7F57B0" w:rsidRPr="00EF69E4" w:rsidRDefault="007F57B0" w:rsidP="007F57B0">
      <w:pPr>
        <w:rPr>
          <w:sz w:val="24"/>
          <w:szCs w:val="24"/>
        </w:rPr>
      </w:pPr>
      <w:r w:rsidRPr="00EF69E4">
        <w:rPr>
          <w:sz w:val="24"/>
          <w:szCs w:val="24"/>
        </w:rPr>
        <w:t xml:space="preserve">                                    </w:t>
      </w:r>
    </w:p>
    <w:p w:rsidR="007F57B0" w:rsidRPr="00EF69E4" w:rsidRDefault="007F57B0" w:rsidP="007F57B0">
      <w:pPr>
        <w:rPr>
          <w:sz w:val="24"/>
          <w:szCs w:val="24"/>
        </w:rPr>
      </w:pPr>
      <w:proofErr w:type="spellStart"/>
      <w:r w:rsidRPr="00EF69E4">
        <w:rPr>
          <w:sz w:val="24"/>
          <w:szCs w:val="24"/>
        </w:rPr>
        <w:t>Т.о</w:t>
      </w:r>
      <w:proofErr w:type="spellEnd"/>
      <w:r w:rsidRPr="00EF69E4">
        <w:rPr>
          <w:sz w:val="24"/>
          <w:szCs w:val="24"/>
        </w:rPr>
        <w:t>. большее количество педагогов имеют высшее педагогическое образование, многие педагоги прошли профессиональную переподготовку.</w:t>
      </w:r>
    </w:p>
    <w:p w:rsidR="007F57B0" w:rsidRPr="00EF69E4" w:rsidRDefault="007F57B0" w:rsidP="007F57B0">
      <w:pPr>
        <w:ind w:left="426"/>
        <w:jc w:val="center"/>
        <w:rPr>
          <w:b/>
          <w:sz w:val="24"/>
          <w:szCs w:val="24"/>
        </w:rPr>
      </w:pPr>
    </w:p>
    <w:p w:rsidR="007F57B0" w:rsidRPr="00EF69E4" w:rsidRDefault="007F57B0" w:rsidP="007F57B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</w:t>
      </w:r>
      <w:r w:rsidR="00B76E14">
        <w:rPr>
          <w:noProof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05" type="#_x0000_t136" style="position:absolute;margin-left:675pt;margin-top:20.6pt;width:27pt;height:10.35pt;z-index:251659264;mso-position-horizontal-relative:text;mso-position-vertical-relative:text" fillcolor="black">
            <v:shadow color="#868686"/>
            <v:textpath style="font-family:&quot;Arial&quot;;v-text-kern:t" trim="t" fitpath="t" string="64.3%"/>
          </v:shape>
        </w:pict>
      </w:r>
      <w:r w:rsidRPr="00EF69E4">
        <w:rPr>
          <w:b/>
          <w:sz w:val="24"/>
          <w:szCs w:val="24"/>
        </w:rPr>
        <w:t xml:space="preserve">Педагогический стаж </w:t>
      </w:r>
      <w:proofErr w:type="spellStart"/>
      <w:r w:rsidRPr="00EF69E4">
        <w:rPr>
          <w:b/>
          <w:sz w:val="24"/>
          <w:szCs w:val="24"/>
        </w:rPr>
        <w:t>пед</w:t>
      </w:r>
      <w:proofErr w:type="spellEnd"/>
      <w:r w:rsidRPr="00EF69E4">
        <w:rPr>
          <w:b/>
          <w:sz w:val="24"/>
          <w:szCs w:val="24"/>
        </w:rPr>
        <w:t xml:space="preserve">. работников </w:t>
      </w:r>
      <w:r>
        <w:rPr>
          <w:sz w:val="24"/>
          <w:szCs w:val="24"/>
        </w:rPr>
        <w:t>(2022-2023</w:t>
      </w:r>
      <w:r w:rsidRPr="00EF69E4">
        <w:rPr>
          <w:sz w:val="24"/>
          <w:szCs w:val="24"/>
        </w:rPr>
        <w:t xml:space="preserve"> учебный год).</w:t>
      </w:r>
    </w:p>
    <w:p w:rsidR="007F57B0" w:rsidRPr="00EF69E4" w:rsidRDefault="007F57B0" w:rsidP="007F57B0">
      <w:pPr>
        <w:ind w:left="426"/>
        <w:jc w:val="center"/>
        <w:rPr>
          <w:sz w:val="24"/>
          <w:szCs w:val="24"/>
        </w:rPr>
      </w:pPr>
    </w:p>
    <w:p w:rsidR="007F57B0" w:rsidRPr="00261026" w:rsidRDefault="002F1797" w:rsidP="007F57B0">
      <w:pPr>
        <w:pStyle w:val="1"/>
        <w:jc w:val="both"/>
        <w:rPr>
          <w:u w:val="single"/>
        </w:rPr>
      </w:pPr>
      <w:bookmarkStart w:id="1" w:name="OLE_LINK4"/>
      <w:bookmarkStart w:id="2" w:name="OLE_LINK5"/>
      <w:r>
        <w:rPr>
          <w:u w:val="single"/>
        </w:rPr>
        <w:t>Всего педагогов – 22</w:t>
      </w:r>
      <w:r w:rsidR="007F57B0" w:rsidRPr="00261026">
        <w:rPr>
          <w:u w:val="single"/>
        </w:rPr>
        <w:t xml:space="preserve"> человек.</w:t>
      </w:r>
    </w:p>
    <w:p w:rsidR="007F57B0" w:rsidRDefault="007F57B0" w:rsidP="007F57B0">
      <w:pPr>
        <w:pStyle w:val="a8"/>
        <w:rPr>
          <w:rFonts w:ascii="Times New Roman" w:hAnsi="Times New Roman" w:cs="Times New Roman"/>
          <w:noProof/>
          <w:sz w:val="24"/>
          <w:szCs w:val="24"/>
        </w:rPr>
      </w:pP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В 2022-2023 </w:t>
      </w:r>
      <w:r w:rsidRPr="00337BBF">
        <w:rPr>
          <w:rFonts w:ascii="Times New Roman" w:hAnsi="Times New Roman" w:cs="Times New Roman"/>
          <w:noProof/>
          <w:sz w:val="24"/>
          <w:szCs w:val="24"/>
        </w:rPr>
        <w:t>уч.году: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категорийность 15чел-75</w:t>
      </w:r>
      <w:r w:rsidRPr="00337BBF">
        <w:rPr>
          <w:rFonts w:ascii="Times New Roman" w:hAnsi="Times New Roman" w:cs="Times New Roman"/>
          <w:noProof/>
          <w:sz w:val="24"/>
          <w:szCs w:val="24"/>
        </w:rPr>
        <w:t>%</w:t>
      </w: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Высшая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-4 чел. – 29</w:t>
      </w:r>
      <w:r w:rsidRPr="00337BBF">
        <w:rPr>
          <w:rFonts w:ascii="Times New Roman" w:hAnsi="Times New Roman" w:cs="Times New Roman"/>
          <w:sz w:val="24"/>
          <w:szCs w:val="24"/>
        </w:rPr>
        <w:t>%</w:t>
      </w: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кв. кат.- 11 чел. – 46</w:t>
      </w:r>
      <w:r w:rsidRPr="00337BBF">
        <w:rPr>
          <w:rFonts w:ascii="Times New Roman" w:hAnsi="Times New Roman" w:cs="Times New Roman"/>
          <w:sz w:val="24"/>
          <w:szCs w:val="24"/>
        </w:rPr>
        <w:t>%</w:t>
      </w: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sz w:val="24"/>
          <w:szCs w:val="24"/>
        </w:rPr>
      </w:pPr>
      <w:proofErr w:type="gramStart"/>
      <w:r w:rsidRPr="00337BBF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ЗД  -</w:t>
      </w:r>
      <w:proofErr w:type="gramEnd"/>
      <w:r>
        <w:rPr>
          <w:rFonts w:ascii="Times New Roman" w:hAnsi="Times New Roman" w:cs="Times New Roman"/>
          <w:sz w:val="24"/>
          <w:szCs w:val="24"/>
        </w:rPr>
        <w:t>4ел. – 12,5</w:t>
      </w:r>
      <w:r w:rsidRPr="00337BBF">
        <w:rPr>
          <w:rFonts w:ascii="Times New Roman" w:hAnsi="Times New Roman" w:cs="Times New Roman"/>
          <w:sz w:val="24"/>
          <w:szCs w:val="24"/>
        </w:rPr>
        <w:t>%</w:t>
      </w:r>
    </w:p>
    <w:p w:rsidR="007F57B0" w:rsidRPr="00337BBF" w:rsidRDefault="007F57B0" w:rsidP="007F57B0">
      <w:pPr>
        <w:pStyle w:val="a8"/>
        <w:rPr>
          <w:rFonts w:ascii="Times New Roman" w:hAnsi="Times New Roman" w:cs="Times New Roman"/>
          <w:sz w:val="24"/>
          <w:szCs w:val="24"/>
        </w:rPr>
      </w:pPr>
      <w:r w:rsidRPr="00337B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103632" distB="74803" distL="461772" distR="449326" simplePos="0" relativeHeight="251660288" behindDoc="0" locked="0" layoutInCell="1" allowOverlap="1" wp14:anchorId="6A41BF30" wp14:editId="7750813B">
            <wp:simplePos x="0" y="0"/>
            <wp:positionH relativeFrom="column">
              <wp:posOffset>860425</wp:posOffset>
            </wp:positionH>
            <wp:positionV relativeFrom="paragraph">
              <wp:posOffset>386080</wp:posOffset>
            </wp:positionV>
            <wp:extent cx="2724785" cy="1158240"/>
            <wp:effectExtent l="0" t="0" r="0" b="0"/>
            <wp:wrapTight wrapText="bothSides">
              <wp:wrapPolygon edited="0">
                <wp:start x="5557" y="1539"/>
                <wp:lineTo x="1933" y="3079"/>
                <wp:lineTo x="2416" y="6466"/>
                <wp:lineTo x="2779" y="17550"/>
                <wp:lineTo x="7364" y="20013"/>
                <wp:lineTo x="9418" y="20013"/>
                <wp:lineTo x="13647" y="20013"/>
                <wp:lineTo x="15700" y="20013"/>
                <wp:lineTo x="18957" y="17858"/>
                <wp:lineTo x="19199" y="16318"/>
                <wp:lineTo x="19682" y="13239"/>
                <wp:lineTo x="19561" y="1539"/>
                <wp:lineTo x="5557" y="1539"/>
              </wp:wrapPolygon>
            </wp:wrapTight>
            <wp:docPr id="5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>Без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>ат.- 3 чел. – 12,5</w:t>
      </w:r>
      <w:r w:rsidRPr="00337BBF">
        <w:rPr>
          <w:rFonts w:ascii="Times New Roman" w:hAnsi="Times New Roman" w:cs="Times New Roman"/>
          <w:sz w:val="24"/>
          <w:szCs w:val="24"/>
        </w:rPr>
        <w:t>%</w:t>
      </w:r>
    </w:p>
    <w:p w:rsidR="007F57B0" w:rsidRDefault="007F57B0" w:rsidP="007F57B0">
      <w:pPr>
        <w:jc w:val="both"/>
        <w:rPr>
          <w:b/>
          <w:u w:val="single"/>
        </w:rPr>
      </w:pPr>
    </w:p>
    <w:p w:rsidR="007F57B0" w:rsidRDefault="007F57B0" w:rsidP="007F57B0">
      <w:pPr>
        <w:ind w:left="993" w:hanging="993"/>
        <w:jc w:val="both"/>
        <w:rPr>
          <w:b/>
          <w:u w:val="single"/>
        </w:rPr>
      </w:pPr>
    </w:p>
    <w:p w:rsidR="007F57B0" w:rsidRDefault="007F57B0" w:rsidP="007F57B0">
      <w:pPr>
        <w:ind w:left="993" w:hanging="993"/>
        <w:jc w:val="both"/>
        <w:rPr>
          <w:b/>
          <w:u w:val="single"/>
        </w:rPr>
      </w:pPr>
    </w:p>
    <w:p w:rsidR="007F57B0" w:rsidRDefault="007F57B0" w:rsidP="007F57B0">
      <w:pPr>
        <w:ind w:left="993" w:hanging="993"/>
        <w:jc w:val="both"/>
        <w:rPr>
          <w:b/>
          <w:u w:val="single"/>
        </w:rPr>
      </w:pPr>
    </w:p>
    <w:bookmarkEnd w:id="1"/>
    <w:bookmarkEnd w:id="2"/>
    <w:p w:rsidR="007F57B0" w:rsidRDefault="007F57B0" w:rsidP="007F57B0">
      <w:pPr>
        <w:jc w:val="both"/>
        <w:rPr>
          <w:b/>
          <w:sz w:val="24"/>
          <w:szCs w:val="24"/>
        </w:rPr>
      </w:pPr>
    </w:p>
    <w:p w:rsidR="007F57B0" w:rsidRPr="00337BBF" w:rsidRDefault="007F57B0" w:rsidP="007F57B0">
      <w:pPr>
        <w:jc w:val="both"/>
      </w:pPr>
      <w:r w:rsidRPr="00EF69E4">
        <w:rPr>
          <w:b/>
          <w:sz w:val="24"/>
          <w:szCs w:val="24"/>
        </w:rPr>
        <w:t xml:space="preserve">То есть  большая часть </w:t>
      </w:r>
      <w:r w:rsidRPr="009B613C">
        <w:rPr>
          <w:b/>
          <w:sz w:val="24"/>
          <w:szCs w:val="24"/>
        </w:rPr>
        <w:t xml:space="preserve">педагогов </w:t>
      </w:r>
      <w:r w:rsidRPr="00EF69E4">
        <w:rPr>
          <w:b/>
          <w:sz w:val="24"/>
          <w:szCs w:val="24"/>
        </w:rPr>
        <w:t>заинтересованы в получении первой и высшей квалификационной категории.</w:t>
      </w:r>
    </w:p>
    <w:p w:rsidR="007F57B0" w:rsidRPr="00FD2D5B" w:rsidRDefault="007F57B0" w:rsidP="007F57B0">
      <w:r w:rsidRPr="00FD2D5B">
        <w:t xml:space="preserve">Число педагогов в ДОУ, имеющих квалификационные категории </w:t>
      </w:r>
      <w:proofErr w:type="gramStart"/>
      <w:r w:rsidRPr="00FD2D5B">
        <w:t>–у</w:t>
      </w:r>
      <w:proofErr w:type="gramEnd"/>
      <w:r w:rsidRPr="00FD2D5B">
        <w:t xml:space="preserve">величилось: 2 педагога получили 1 </w:t>
      </w:r>
      <w:proofErr w:type="spellStart"/>
      <w:r w:rsidRPr="00FD2D5B">
        <w:t>кв</w:t>
      </w:r>
      <w:proofErr w:type="spellEnd"/>
      <w:r w:rsidRPr="00FD2D5B">
        <w:t xml:space="preserve"> категорию впервые , 3 педагога прошли СЗД. На следующий учебный год планируем аттестовать еще одного педагога впервые на 1 кв. категорию</w:t>
      </w:r>
      <w:proofErr w:type="gramStart"/>
      <w:r w:rsidRPr="00FD2D5B">
        <w:t xml:space="preserve"> ,</w:t>
      </w:r>
      <w:proofErr w:type="gramEnd"/>
      <w:r w:rsidRPr="00FD2D5B">
        <w:t xml:space="preserve"> а пройти СЗД -2 педагогам .  Трудности в подготовке и проведении аттестации испытывают  педагоги, которые аттестуются  впервые -при оформлении карты результативности и заявления.  Старшим  воспитателем заблаговременно ведется консультационная и практическая помощь при оформлении личного кабинета педагога </w:t>
      </w:r>
      <w:proofErr w:type="spellStart"/>
      <w:r w:rsidRPr="00FD2D5B">
        <w:rPr>
          <w:lang w:val="en-US"/>
        </w:rPr>
        <w:t>edu</w:t>
      </w:r>
      <w:proofErr w:type="spellEnd"/>
      <w:r w:rsidRPr="00FD2D5B">
        <w:t>.</w:t>
      </w:r>
      <w:proofErr w:type="spellStart"/>
      <w:r w:rsidRPr="00FD2D5B">
        <w:rPr>
          <w:lang w:val="en-US"/>
        </w:rPr>
        <w:t>tatar</w:t>
      </w:r>
      <w:proofErr w:type="spellEnd"/>
      <w:r w:rsidRPr="00FD2D5B">
        <w:t>.</w:t>
      </w:r>
      <w:proofErr w:type="spellStart"/>
      <w:r w:rsidRPr="00FD2D5B">
        <w:rPr>
          <w:lang w:val="en-US"/>
        </w:rPr>
        <w:t>ru</w:t>
      </w:r>
      <w:proofErr w:type="spellEnd"/>
      <w:r w:rsidRPr="00FD2D5B">
        <w:t>,электронного портфолио педагога, документальное сопровождение педагога при оформлении сопутствующих документов  в х</w:t>
      </w:r>
      <w:r>
        <w:t xml:space="preserve">оде аттестации. </w:t>
      </w:r>
      <w:r w:rsidRPr="00790D18">
        <w:rPr>
          <w:sz w:val="24"/>
          <w:szCs w:val="24"/>
        </w:rPr>
        <w:t>В детском саду был составлен план повышения категори</w:t>
      </w:r>
      <w:r>
        <w:rPr>
          <w:sz w:val="24"/>
          <w:szCs w:val="24"/>
        </w:rPr>
        <w:t>и сотрудников на пять лет с 2020 по 2025</w:t>
      </w:r>
      <w:r w:rsidRPr="00790D18">
        <w:rPr>
          <w:sz w:val="24"/>
          <w:szCs w:val="24"/>
        </w:rPr>
        <w:t xml:space="preserve"> учебный год, педагоги ознакомлены под роспись. Также составлен план работы педагогов </w:t>
      </w:r>
      <w:proofErr w:type="gramStart"/>
      <w:r w:rsidRPr="00790D18">
        <w:rPr>
          <w:sz w:val="24"/>
          <w:szCs w:val="24"/>
        </w:rPr>
        <w:t>в</w:t>
      </w:r>
      <w:proofErr w:type="gramEnd"/>
      <w:r w:rsidRPr="00790D18">
        <w:rPr>
          <w:sz w:val="24"/>
          <w:szCs w:val="24"/>
        </w:rPr>
        <w:t xml:space="preserve"> </w:t>
      </w:r>
      <w:proofErr w:type="gramStart"/>
      <w:r w:rsidRPr="00790D18">
        <w:rPr>
          <w:sz w:val="24"/>
          <w:szCs w:val="24"/>
        </w:rPr>
        <w:t>меж</w:t>
      </w:r>
      <w:proofErr w:type="gramEnd"/>
      <w:r w:rsidRPr="00790D18">
        <w:rPr>
          <w:sz w:val="24"/>
          <w:szCs w:val="24"/>
        </w:rPr>
        <w:t xml:space="preserve"> аттестационный период с указанием городских и региональных мероприятий, на которых планируется обобщение опыта работы через выступления, показ занятий, работа с родителями, участие детей в конкурсах различного уровня, разработка и обобщение через выпуск методических пособий. Согласно плану работы в </w:t>
      </w:r>
      <w:proofErr w:type="gramStart"/>
      <w:r w:rsidRPr="00790D18">
        <w:rPr>
          <w:sz w:val="24"/>
          <w:szCs w:val="24"/>
        </w:rPr>
        <w:t>меж</w:t>
      </w:r>
      <w:proofErr w:type="gramEnd"/>
      <w:r w:rsidRPr="00790D18">
        <w:rPr>
          <w:sz w:val="24"/>
          <w:szCs w:val="24"/>
        </w:rPr>
        <w:t xml:space="preserve"> аттестационный период каждый педагог проводит подготовку к предсто</w:t>
      </w:r>
      <w:r>
        <w:rPr>
          <w:sz w:val="24"/>
          <w:szCs w:val="24"/>
        </w:rPr>
        <w:t xml:space="preserve">ящей аттестации. </w:t>
      </w:r>
      <w:r w:rsidRPr="00790D18">
        <w:rPr>
          <w:sz w:val="24"/>
          <w:szCs w:val="24"/>
        </w:rPr>
        <w:t>Я</w:t>
      </w:r>
      <w:r>
        <w:rPr>
          <w:sz w:val="24"/>
          <w:szCs w:val="24"/>
        </w:rPr>
        <w:t>,</w:t>
      </w:r>
      <w:r w:rsidRPr="00790D18">
        <w:rPr>
          <w:sz w:val="24"/>
          <w:szCs w:val="24"/>
        </w:rPr>
        <w:t xml:space="preserve"> как старший воспитатель в течение года организую информационно</w:t>
      </w:r>
      <w:r w:rsidRPr="00ED0072">
        <w:rPr>
          <w:sz w:val="24"/>
          <w:szCs w:val="24"/>
        </w:rPr>
        <w:t xml:space="preserve"> </w:t>
      </w:r>
      <w:r w:rsidRPr="00790D18">
        <w:rPr>
          <w:sz w:val="24"/>
          <w:szCs w:val="24"/>
        </w:rPr>
        <w:t xml:space="preserve">- методическое сопровождение по подготовке педагогов к аттестации, знакомлю с нормативно-правовыми документами по аттестации педагогических работников на педагогических часах, ежеквартально анализирую достижения каждого педагога за квартал. </w:t>
      </w:r>
    </w:p>
    <w:p w:rsidR="007F57B0" w:rsidRDefault="007F57B0" w:rsidP="007F57B0">
      <w:pPr>
        <w:rPr>
          <w:sz w:val="24"/>
          <w:szCs w:val="24"/>
        </w:rPr>
      </w:pPr>
      <w:r w:rsidRPr="00EF69E4">
        <w:rPr>
          <w:b/>
          <w:sz w:val="24"/>
          <w:szCs w:val="24"/>
        </w:rPr>
        <w:t>Выводы и проблемы</w:t>
      </w:r>
      <w:r w:rsidRPr="00EF69E4">
        <w:rPr>
          <w:sz w:val="24"/>
          <w:szCs w:val="24"/>
        </w:rPr>
        <w:t>: педагоги ДОУ стремятся повысить свой профессиональный урове</w:t>
      </w:r>
      <w:r>
        <w:rPr>
          <w:sz w:val="24"/>
          <w:szCs w:val="24"/>
        </w:rPr>
        <w:t xml:space="preserve">нь, через семинары, мастер-классы, конференции, открытые занятия </w:t>
      </w:r>
      <w:proofErr w:type="spellStart"/>
      <w:r>
        <w:rPr>
          <w:sz w:val="24"/>
          <w:szCs w:val="24"/>
        </w:rPr>
        <w:t>и.т.д</w:t>
      </w:r>
      <w:proofErr w:type="spellEnd"/>
      <w:r>
        <w:rPr>
          <w:sz w:val="24"/>
          <w:szCs w:val="24"/>
        </w:rPr>
        <w:t xml:space="preserve">., н не достаточно активно участвуют  в данном процессе молодые педагоги, </w:t>
      </w:r>
      <w:proofErr w:type="gramStart"/>
      <w:r>
        <w:rPr>
          <w:sz w:val="24"/>
          <w:szCs w:val="24"/>
        </w:rPr>
        <w:t>так-же</w:t>
      </w:r>
      <w:proofErr w:type="gramEnd"/>
      <w:r>
        <w:rPr>
          <w:sz w:val="24"/>
          <w:szCs w:val="24"/>
        </w:rPr>
        <w:t xml:space="preserve"> выявилось малое количество печатных изданий в сборниках. </w:t>
      </w:r>
    </w:p>
    <w:p w:rsidR="007F57B0" w:rsidRPr="00BF7651" w:rsidRDefault="007F57B0" w:rsidP="007F57B0">
      <w:pPr>
        <w:jc w:val="both"/>
        <w:rPr>
          <w:sz w:val="24"/>
          <w:szCs w:val="24"/>
        </w:rPr>
      </w:pPr>
    </w:p>
    <w:p w:rsidR="00705F78" w:rsidRDefault="00705F78">
      <w:pPr>
        <w:pStyle w:val="a3"/>
        <w:spacing w:before="5"/>
      </w:pPr>
    </w:p>
    <w:p w:rsidR="00705F78" w:rsidRDefault="007F57B0">
      <w:pPr>
        <w:pStyle w:val="1"/>
        <w:numPr>
          <w:ilvl w:val="0"/>
          <w:numId w:val="6"/>
        </w:numPr>
        <w:tabs>
          <w:tab w:val="left" w:pos="1063"/>
        </w:tabs>
        <w:ind w:left="1062" w:hanging="387"/>
        <w:jc w:val="left"/>
      </w:pPr>
      <w:r>
        <w:t>Оценка</w:t>
      </w:r>
      <w:r>
        <w:rPr>
          <w:spacing w:val="-5"/>
        </w:rPr>
        <w:t xml:space="preserve"> </w:t>
      </w:r>
      <w:r>
        <w:t>учебно-методического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библиотечно-информационного</w:t>
      </w:r>
      <w:r>
        <w:rPr>
          <w:spacing w:val="-5"/>
        </w:rPr>
        <w:t xml:space="preserve"> </w:t>
      </w:r>
      <w:r>
        <w:t>обеспечения</w:t>
      </w:r>
    </w:p>
    <w:p w:rsidR="00705F78" w:rsidRDefault="00705F78">
      <w:pPr>
        <w:pStyle w:val="a3"/>
        <w:spacing w:before="7"/>
        <w:rPr>
          <w:b/>
          <w:sz w:val="23"/>
        </w:rPr>
      </w:pPr>
    </w:p>
    <w:p w:rsidR="00705F78" w:rsidRDefault="007F57B0">
      <w:pPr>
        <w:pStyle w:val="a3"/>
        <w:ind w:left="287" w:right="652" w:firstLine="276"/>
        <w:jc w:val="both"/>
      </w:pPr>
      <w:r>
        <w:t>В</w:t>
      </w:r>
      <w:r>
        <w:rPr>
          <w:spacing w:val="1"/>
        </w:rPr>
        <w:t xml:space="preserve"> </w:t>
      </w:r>
      <w:r>
        <w:t xml:space="preserve">детском саду библиотека является составной частью методической службы. </w:t>
      </w:r>
      <w:proofErr w:type="spellStart"/>
      <w:r>
        <w:t>Библи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течный</w:t>
      </w:r>
      <w:proofErr w:type="spellEnd"/>
      <w:r>
        <w:t xml:space="preserve"> фонд располагается в методическом кабинете, кабинетах специалистов, группах дет-</w:t>
      </w:r>
      <w:r>
        <w:rPr>
          <w:spacing w:val="1"/>
        </w:rPr>
        <w:t xml:space="preserve"> </w:t>
      </w:r>
      <w:proofErr w:type="spellStart"/>
      <w:r>
        <w:t>ского</w:t>
      </w:r>
      <w:proofErr w:type="spellEnd"/>
      <w:r>
        <w:t xml:space="preserve"> сада. Библиотечный фонд представлен методической литературой по всем </w:t>
      </w:r>
      <w:proofErr w:type="spellStart"/>
      <w:r>
        <w:t>образов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тельным областям основной общеобразовательной программы, детской художественной ли-</w:t>
      </w:r>
      <w:r>
        <w:rPr>
          <w:spacing w:val="1"/>
        </w:rPr>
        <w:t xml:space="preserve"> </w:t>
      </w:r>
      <w:proofErr w:type="spellStart"/>
      <w:r>
        <w:t>тературой</w:t>
      </w:r>
      <w:proofErr w:type="spellEnd"/>
      <w:r>
        <w:t>, периодическими изданиями, а также другими информационными ресурсами на</w:t>
      </w:r>
      <w:r>
        <w:rPr>
          <w:spacing w:val="1"/>
        </w:rPr>
        <w:t xml:space="preserve"> </w:t>
      </w:r>
      <w:r>
        <w:t>различных электронных носителях. В каждой возрастной группе имеется банк необходимых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воспитательн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образовательной 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-1"/>
        </w:rPr>
        <w:t xml:space="preserve"> </w:t>
      </w:r>
      <w:r>
        <w:t>ООП.</w:t>
      </w:r>
    </w:p>
    <w:p w:rsidR="00705F78" w:rsidRDefault="00705F78">
      <w:pPr>
        <w:pStyle w:val="a3"/>
      </w:pPr>
    </w:p>
    <w:p w:rsidR="00705F78" w:rsidRDefault="007F57B0">
      <w:pPr>
        <w:pStyle w:val="a3"/>
        <w:ind w:left="287" w:right="675" w:firstLine="276"/>
        <w:jc w:val="both"/>
      </w:pPr>
      <w:r>
        <w:t xml:space="preserve">Оборудование и оснащение методического кабинета достаточно для реализации </w:t>
      </w:r>
      <w:proofErr w:type="spellStart"/>
      <w:r>
        <w:t>образов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 xml:space="preserve">тельных программ. В методическом кабинете созданы условия для возможности </w:t>
      </w:r>
      <w:proofErr w:type="spellStart"/>
      <w:r>
        <w:t>организ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включает:</w:t>
      </w:r>
    </w:p>
    <w:p w:rsidR="00705F78" w:rsidRDefault="00705F78">
      <w:pPr>
        <w:pStyle w:val="a3"/>
      </w:pPr>
    </w:p>
    <w:p w:rsidR="00705F78" w:rsidRDefault="007F57B0">
      <w:pPr>
        <w:pStyle w:val="a3"/>
        <w:tabs>
          <w:tab w:val="left" w:pos="709"/>
        </w:tabs>
        <w:ind w:left="279"/>
      </w:pPr>
      <w:r>
        <w:t>−</w:t>
      </w:r>
      <w:r>
        <w:tab/>
        <w:t>информационно-телекоммуникационное</w:t>
      </w:r>
      <w:r>
        <w:rPr>
          <w:spacing w:val="-2"/>
        </w:rPr>
        <w:t xml:space="preserve"> </w:t>
      </w:r>
      <w:r>
        <w:t>оборудование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пополнилось:</w:t>
      </w:r>
    </w:p>
    <w:p w:rsidR="00705F78" w:rsidRDefault="007F57B0">
      <w:pPr>
        <w:pStyle w:val="a3"/>
        <w:spacing w:line="275" w:lineRule="exact"/>
        <w:ind w:left="287"/>
      </w:pPr>
      <w:r>
        <w:t>-ноутбуком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шт.,</w:t>
      </w:r>
    </w:p>
    <w:p w:rsidR="00705F78" w:rsidRDefault="007F57B0">
      <w:pPr>
        <w:pStyle w:val="a3"/>
        <w:spacing w:line="275" w:lineRule="exact"/>
        <w:ind w:left="287"/>
      </w:pPr>
      <w:r>
        <w:t>-телевизор</w:t>
      </w:r>
      <w:r>
        <w:rPr>
          <w:spacing w:val="-3"/>
        </w:rPr>
        <w:t xml:space="preserve"> </w:t>
      </w:r>
      <w:r>
        <w:t>-1шт.</w:t>
      </w:r>
    </w:p>
    <w:p w:rsidR="00705F78" w:rsidRDefault="007F57B0">
      <w:pPr>
        <w:pStyle w:val="a3"/>
        <w:ind w:left="287" w:right="867" w:hanging="8"/>
      </w:pPr>
      <w:r>
        <w:t>−</w:t>
      </w:r>
      <w:r>
        <w:rPr>
          <w:spacing w:val="31"/>
        </w:rPr>
        <w:t xml:space="preserve"> </w:t>
      </w:r>
      <w:r>
        <w:t>программное</w:t>
      </w:r>
      <w:r>
        <w:rPr>
          <w:spacing w:val="25"/>
        </w:rPr>
        <w:t xml:space="preserve"> </w:t>
      </w:r>
      <w:r>
        <w:t>обеспечение</w:t>
      </w:r>
      <w:r>
        <w:rPr>
          <w:spacing w:val="24"/>
        </w:rPr>
        <w:t xml:space="preserve"> </w:t>
      </w:r>
      <w:r>
        <w:t>позволяет</w:t>
      </w:r>
      <w:r>
        <w:rPr>
          <w:spacing w:val="26"/>
        </w:rPr>
        <w:t xml:space="preserve"> </w:t>
      </w:r>
      <w:r>
        <w:t>работать</w:t>
      </w:r>
      <w:r>
        <w:rPr>
          <w:spacing w:val="26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текстовыми</w:t>
      </w:r>
      <w:r>
        <w:rPr>
          <w:spacing w:val="26"/>
        </w:rPr>
        <w:t xml:space="preserve"> </w:t>
      </w:r>
      <w:r>
        <w:t>редакторами,</w:t>
      </w:r>
      <w:r>
        <w:rPr>
          <w:spacing w:val="25"/>
        </w:rPr>
        <w:t xml:space="preserve"> </w:t>
      </w:r>
      <w:r>
        <w:t>интернет</w:t>
      </w:r>
      <w:r>
        <w:rPr>
          <w:spacing w:val="26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ресурсами,</w:t>
      </w:r>
      <w:r>
        <w:rPr>
          <w:spacing w:val="-1"/>
        </w:rPr>
        <w:t xml:space="preserve"> </w:t>
      </w:r>
      <w:r>
        <w:t>фото, видеоматериалами, графическими</w:t>
      </w:r>
      <w:r>
        <w:rPr>
          <w:spacing w:val="1"/>
        </w:rPr>
        <w:t xml:space="preserve"> </w:t>
      </w:r>
      <w:r>
        <w:t>редакторами.</w:t>
      </w:r>
    </w:p>
    <w:p w:rsidR="00705F78" w:rsidRDefault="00705F78">
      <w:pPr>
        <w:pStyle w:val="a3"/>
      </w:pPr>
    </w:p>
    <w:p w:rsidR="00705F78" w:rsidRDefault="007F57B0">
      <w:pPr>
        <w:pStyle w:val="a3"/>
        <w:ind w:left="287" w:right="677" w:firstLine="276"/>
        <w:jc w:val="both"/>
      </w:pPr>
      <w:r>
        <w:t>В</w:t>
      </w:r>
      <w:r>
        <w:rPr>
          <w:spacing w:val="1"/>
        </w:rPr>
        <w:t xml:space="preserve"> </w:t>
      </w:r>
      <w:r>
        <w:t>Детском саду учебно-методическое и информационное обеспечение достаточное 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программ.</w:t>
      </w:r>
    </w:p>
    <w:p w:rsidR="00705F78" w:rsidRDefault="00705F78">
      <w:pPr>
        <w:jc w:val="both"/>
        <w:sectPr w:rsidR="00705F78">
          <w:pgSz w:w="11900" w:h="16840"/>
          <w:pgMar w:top="760" w:right="460" w:bottom="500" w:left="860" w:header="0" w:footer="224" w:gutter="0"/>
          <w:cols w:space="720"/>
        </w:sectPr>
      </w:pPr>
    </w:p>
    <w:p w:rsidR="00705F78" w:rsidRDefault="007F57B0">
      <w:pPr>
        <w:pStyle w:val="1"/>
        <w:numPr>
          <w:ilvl w:val="0"/>
          <w:numId w:val="6"/>
        </w:numPr>
        <w:tabs>
          <w:tab w:val="left" w:pos="3165"/>
        </w:tabs>
        <w:spacing w:before="75"/>
        <w:ind w:left="3164" w:hanging="481"/>
        <w:jc w:val="left"/>
      </w:pPr>
      <w:r>
        <w:lastRenderedPageBreak/>
        <w:t>Оценка</w:t>
      </w:r>
      <w:r>
        <w:rPr>
          <w:spacing w:val="-5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r>
        <w:t>базы</w:t>
      </w:r>
    </w:p>
    <w:p w:rsidR="00705F78" w:rsidRDefault="00705F78">
      <w:pPr>
        <w:pStyle w:val="a3"/>
        <w:spacing w:before="6"/>
        <w:rPr>
          <w:b/>
          <w:sz w:val="23"/>
        </w:rPr>
      </w:pPr>
    </w:p>
    <w:p w:rsidR="00705F78" w:rsidRDefault="007F57B0">
      <w:pPr>
        <w:pStyle w:val="a3"/>
        <w:spacing w:before="1"/>
        <w:ind w:left="287" w:right="816" w:firstLine="276"/>
        <w:jc w:val="both"/>
      </w:pPr>
      <w:r>
        <w:t>В</w:t>
      </w:r>
      <w:r>
        <w:rPr>
          <w:spacing w:val="1"/>
        </w:rPr>
        <w:t xml:space="preserve"> </w:t>
      </w:r>
      <w:r>
        <w:t xml:space="preserve">Детском саду сформирована материально-техническая база для реализации </w:t>
      </w:r>
      <w:proofErr w:type="spellStart"/>
      <w:r>
        <w:t>образов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тельных программ, жизнеобеспечения и развития детей. В детском саду оборудованы п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proofErr w:type="spellStart"/>
      <w:r>
        <w:t>мещения</w:t>
      </w:r>
      <w:proofErr w:type="spellEnd"/>
      <w:r>
        <w:t>: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0"/>
        </w:rPr>
        <w:t xml:space="preserve"> </w:t>
      </w:r>
      <w:r>
        <w:t>групповые</w:t>
      </w:r>
      <w:r>
        <w:rPr>
          <w:spacing w:val="-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11;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0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заведующего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1;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0"/>
        </w:rPr>
        <w:t xml:space="preserve"> </w:t>
      </w:r>
      <w:r>
        <w:t>методический</w:t>
      </w:r>
      <w:r>
        <w:rPr>
          <w:spacing w:val="1"/>
        </w:rPr>
        <w:t xml:space="preserve"> </w:t>
      </w:r>
      <w:r>
        <w:t>кабинет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1;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0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зал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1;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0"/>
        </w:rPr>
        <w:t xml:space="preserve"> </w:t>
      </w:r>
      <w:r>
        <w:t>физкультурный зал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1;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2"/>
        </w:rPr>
        <w:t xml:space="preserve"> </w:t>
      </w:r>
      <w:r>
        <w:t>пищеблок –</w:t>
      </w:r>
      <w:r>
        <w:rPr>
          <w:spacing w:val="1"/>
        </w:rPr>
        <w:t xml:space="preserve"> </w:t>
      </w:r>
      <w:r>
        <w:t>1;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0"/>
        </w:rPr>
        <w:t xml:space="preserve"> </w:t>
      </w:r>
      <w:r>
        <w:t>прачечная</w:t>
      </w:r>
      <w:r>
        <w:rPr>
          <w:spacing w:val="-2"/>
        </w:rPr>
        <w:t xml:space="preserve"> </w:t>
      </w:r>
      <w:r>
        <w:t>– 1;</w:t>
      </w:r>
    </w:p>
    <w:p w:rsidR="00705F78" w:rsidRDefault="007F57B0">
      <w:pPr>
        <w:pStyle w:val="a3"/>
        <w:ind w:left="279"/>
      </w:pPr>
      <w:r>
        <w:t>−</w:t>
      </w:r>
      <w:r>
        <w:rPr>
          <w:spacing w:val="38"/>
        </w:rPr>
        <w:t xml:space="preserve"> </w:t>
      </w:r>
      <w:r>
        <w:t>медицинский</w:t>
      </w:r>
      <w:r>
        <w:rPr>
          <w:spacing w:val="-1"/>
        </w:rPr>
        <w:t xml:space="preserve"> </w:t>
      </w:r>
      <w:r>
        <w:t>блок</w:t>
      </w:r>
      <w:r>
        <w:rPr>
          <w:spacing w:val="-1"/>
        </w:rPr>
        <w:t xml:space="preserve"> </w:t>
      </w:r>
      <w:r>
        <w:t>(прививочный,</w:t>
      </w:r>
      <w:r>
        <w:rPr>
          <w:spacing w:val="-2"/>
        </w:rPr>
        <w:t xml:space="preserve"> </w:t>
      </w:r>
      <w:r>
        <w:t>процедурный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врачебного</w:t>
      </w:r>
      <w:r>
        <w:rPr>
          <w:spacing w:val="-2"/>
        </w:rPr>
        <w:t xml:space="preserve"> </w:t>
      </w:r>
      <w:r>
        <w:t>приема)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1;</w:t>
      </w:r>
    </w:p>
    <w:p w:rsidR="00705F78" w:rsidRDefault="007F57B0">
      <w:pPr>
        <w:pStyle w:val="a4"/>
        <w:numPr>
          <w:ilvl w:val="0"/>
          <w:numId w:val="1"/>
        </w:numPr>
        <w:tabs>
          <w:tab w:val="left" w:pos="501"/>
        </w:tabs>
        <w:ind w:left="500" w:hanging="169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1;</w:t>
      </w:r>
    </w:p>
    <w:p w:rsidR="00705F78" w:rsidRDefault="007F57B0">
      <w:pPr>
        <w:pStyle w:val="a4"/>
        <w:numPr>
          <w:ilvl w:val="0"/>
          <w:numId w:val="1"/>
        </w:numPr>
        <w:tabs>
          <w:tab w:val="left" w:pos="501"/>
        </w:tabs>
        <w:ind w:left="500" w:hanging="169"/>
        <w:rPr>
          <w:sz w:val="24"/>
        </w:rPr>
      </w:pP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705F78" w:rsidRDefault="007F57B0">
      <w:pPr>
        <w:pStyle w:val="a4"/>
        <w:numPr>
          <w:ilvl w:val="0"/>
          <w:numId w:val="1"/>
        </w:numPr>
        <w:tabs>
          <w:tab w:val="left" w:pos="501"/>
        </w:tabs>
        <w:ind w:left="500" w:hanging="169"/>
        <w:rPr>
          <w:sz w:val="24"/>
        </w:rPr>
      </w:pPr>
      <w:r>
        <w:rPr>
          <w:sz w:val="24"/>
        </w:rPr>
        <w:t>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1.</w:t>
      </w:r>
    </w:p>
    <w:p w:rsidR="00705F78" w:rsidRDefault="007F57B0">
      <w:pPr>
        <w:pStyle w:val="a4"/>
        <w:numPr>
          <w:ilvl w:val="0"/>
          <w:numId w:val="1"/>
        </w:numPr>
        <w:tabs>
          <w:tab w:val="left" w:pos="472"/>
        </w:tabs>
        <w:ind w:left="472"/>
        <w:rPr>
          <w:sz w:val="24"/>
        </w:rPr>
      </w:pPr>
      <w:r>
        <w:rPr>
          <w:sz w:val="24"/>
        </w:rPr>
        <w:t>кабинет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учителя-логопеда-2.</w:t>
      </w:r>
    </w:p>
    <w:p w:rsidR="00705F78" w:rsidRDefault="007F57B0">
      <w:pPr>
        <w:pStyle w:val="a3"/>
        <w:ind w:left="340" w:right="734" w:firstLine="223"/>
        <w:jc w:val="both"/>
      </w:pPr>
      <w:r>
        <w:t xml:space="preserve">При создании предметно-развивающей среды воспитатели учитывают возрастные, </w:t>
      </w:r>
      <w:proofErr w:type="spellStart"/>
      <w:r>
        <w:t>инд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видуальные</w:t>
      </w:r>
      <w:proofErr w:type="spellEnd"/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proofErr w:type="spellStart"/>
      <w:r>
        <w:t>вкл</w:t>
      </w:r>
      <w:proofErr w:type="gramStart"/>
      <w:r>
        <w:t>ю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r>
        <w:t>чающие</w:t>
      </w:r>
      <w:r>
        <w:rPr>
          <w:spacing w:val="-2"/>
        </w:rPr>
        <w:t xml:space="preserve"> </w:t>
      </w:r>
      <w:r>
        <w:t>игровую, познавательную, обеденную</w:t>
      </w:r>
      <w:r>
        <w:rPr>
          <w:spacing w:val="3"/>
        </w:rPr>
        <w:t xml:space="preserve"> </w:t>
      </w:r>
      <w:r>
        <w:t>зоны.</w:t>
      </w:r>
    </w:p>
    <w:p w:rsidR="00705F78" w:rsidRDefault="00705F78">
      <w:pPr>
        <w:pStyle w:val="a3"/>
      </w:pPr>
    </w:p>
    <w:p w:rsidR="00705F78" w:rsidRDefault="007F57B0">
      <w:pPr>
        <w:pStyle w:val="a3"/>
        <w:ind w:left="340" w:right="733" w:firstLine="223"/>
        <w:jc w:val="both"/>
      </w:pPr>
      <w:r>
        <w:t xml:space="preserve">Материально-техническое состояние Детского сада и территории соответствует </w:t>
      </w:r>
      <w:proofErr w:type="spellStart"/>
      <w:r>
        <w:t>дейс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вующим</w:t>
      </w:r>
      <w:proofErr w:type="spellEnd"/>
      <w:r>
        <w:t xml:space="preserve"> санитарно-эпидемиологическим требованиям к устройству, содержанию и </w:t>
      </w:r>
      <w:proofErr w:type="spellStart"/>
      <w:r>
        <w:t>органи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зации</w:t>
      </w:r>
      <w:proofErr w:type="spellEnd"/>
      <w:r>
        <w:t xml:space="preserve"> режима работы в дошкольных организациях, правилам пожарной безопасности, </w:t>
      </w:r>
      <w:proofErr w:type="spellStart"/>
      <w:r>
        <w:t>тре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бованиям</w:t>
      </w:r>
      <w:proofErr w:type="spellEnd"/>
      <w:r>
        <w:rPr>
          <w:spacing w:val="-2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:rsidR="00705F78" w:rsidRDefault="00705F78">
      <w:pPr>
        <w:pStyle w:val="a3"/>
        <w:spacing w:before="5"/>
      </w:pPr>
    </w:p>
    <w:p w:rsidR="00705F78" w:rsidRDefault="007F57B0">
      <w:pPr>
        <w:pStyle w:val="1"/>
        <w:ind w:left="2332"/>
      </w:pPr>
      <w:r>
        <w:t>Результаты</w:t>
      </w:r>
      <w:r>
        <w:rPr>
          <w:spacing w:val="-5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организации</w:t>
      </w:r>
    </w:p>
    <w:p w:rsidR="00705F78" w:rsidRDefault="00705F78">
      <w:pPr>
        <w:pStyle w:val="a3"/>
        <w:spacing w:before="7"/>
        <w:rPr>
          <w:b/>
          <w:sz w:val="23"/>
        </w:rPr>
      </w:pPr>
    </w:p>
    <w:p w:rsidR="00705F78" w:rsidRDefault="007F57B0">
      <w:pPr>
        <w:pStyle w:val="a3"/>
        <w:ind w:left="340"/>
      </w:pPr>
      <w:r>
        <w:t>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состоянию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01.04.2023г.</w:t>
      </w:r>
    </w:p>
    <w:p w:rsidR="00705F78" w:rsidRDefault="00705F78">
      <w:pPr>
        <w:pStyle w:val="a3"/>
        <w:spacing w:before="8"/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10"/>
        <w:gridCol w:w="1418"/>
        <w:gridCol w:w="1564"/>
      </w:tblGrid>
      <w:tr w:rsidR="00705F78">
        <w:trPr>
          <w:trHeight w:val="551"/>
        </w:trPr>
        <w:tc>
          <w:tcPr>
            <w:tcW w:w="6710" w:type="dxa"/>
          </w:tcPr>
          <w:p w:rsidR="00705F78" w:rsidRDefault="007F57B0">
            <w:pPr>
              <w:pStyle w:val="TableParagraph"/>
              <w:spacing w:before="135"/>
              <w:ind w:left="2695" w:right="26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418" w:type="dxa"/>
          </w:tcPr>
          <w:p w:rsidR="00705F78" w:rsidRDefault="007F57B0">
            <w:pPr>
              <w:pStyle w:val="TableParagraph"/>
              <w:spacing w:line="276" w:lineRule="exact"/>
              <w:ind w:left="132" w:right="104" w:firstLine="98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before="135"/>
              <w:ind w:left="120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705F78">
        <w:trPr>
          <w:trHeight w:val="609"/>
        </w:trPr>
        <w:tc>
          <w:tcPr>
            <w:tcW w:w="6710" w:type="dxa"/>
          </w:tcPr>
          <w:p w:rsidR="00705F78" w:rsidRDefault="007F57B0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обучающиеся:</w:t>
            </w:r>
          </w:p>
        </w:tc>
        <w:tc>
          <w:tcPr>
            <w:tcW w:w="1418" w:type="dxa"/>
          </w:tcPr>
          <w:p w:rsidR="00705F78" w:rsidRDefault="007F57B0">
            <w:pPr>
              <w:pStyle w:val="TableParagraph"/>
              <w:spacing w:before="159"/>
              <w:ind w:left="307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70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 дня</w:t>
            </w:r>
            <w:proofErr w:type="gramEnd"/>
            <w:r>
              <w:rPr>
                <w:sz w:val="24"/>
              </w:rPr>
              <w:t xml:space="preserve"> (8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12 часов)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</w:tr>
      <w:tr w:rsidR="00705F78">
        <w:trPr>
          <w:trHeight w:val="277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 (3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 часов)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551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психолого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</w:t>
            </w:r>
            <w:proofErr w:type="spellEnd"/>
            <w:r>
              <w:rPr>
                <w:sz w:val="24"/>
              </w:rPr>
              <w:t>-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ским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сопровождением,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(8–12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(3–5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278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8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705F78">
        <w:trPr>
          <w:trHeight w:val="551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вось</w:t>
            </w:r>
            <w:proofErr w:type="spellEnd"/>
            <w:r>
              <w:rPr>
                <w:sz w:val="24"/>
              </w:rPr>
              <w:t>-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68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</w:tr>
      <w:tr w:rsidR="00705F78">
        <w:trPr>
          <w:trHeight w:val="827"/>
        </w:trPr>
        <w:tc>
          <w:tcPr>
            <w:tcW w:w="6710" w:type="dxa"/>
          </w:tcPr>
          <w:p w:rsidR="00705F78" w:rsidRDefault="007F57B0">
            <w:pPr>
              <w:pStyle w:val="TableParagraph"/>
              <w:ind w:right="9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питанников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ухода,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68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8–12-часовым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159(100%)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12–14-часового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круглосуточного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705F78">
        <w:trPr>
          <w:trHeight w:val="551"/>
        </w:trPr>
        <w:tc>
          <w:tcPr>
            <w:tcW w:w="9692" w:type="dxa"/>
            <w:gridSpan w:val="3"/>
          </w:tcPr>
          <w:p w:rsidR="00705F78" w:rsidRDefault="007F57B0">
            <w:pPr>
              <w:pStyle w:val="TableParagraph"/>
              <w:spacing w:line="273" w:lineRule="exact"/>
              <w:ind w:left="251" w:right="2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Численность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(удельный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вес)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ОВЗ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численности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воспитан-</w:t>
            </w:r>
          </w:p>
          <w:p w:rsidR="00705F78" w:rsidRDefault="007F57B0">
            <w:pPr>
              <w:pStyle w:val="TableParagraph"/>
              <w:spacing w:line="259" w:lineRule="exact"/>
              <w:ind w:left="248" w:right="23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ников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получают услуги:</w:t>
            </w:r>
          </w:p>
        </w:tc>
      </w:tr>
      <w:tr w:rsidR="00705F78">
        <w:trPr>
          <w:trHeight w:val="553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психического </w:t>
            </w:r>
            <w:proofErr w:type="spellStart"/>
            <w:r>
              <w:rPr>
                <w:sz w:val="24"/>
              </w:rPr>
              <w:t>разви</w:t>
            </w:r>
            <w:proofErr w:type="spellEnd"/>
            <w:r>
              <w:rPr>
                <w:sz w:val="24"/>
              </w:rPr>
              <w:t>-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тия</w:t>
            </w:r>
            <w:proofErr w:type="spellEnd"/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705F78" w:rsidRDefault="00705F78">
      <w:pPr>
        <w:spacing w:line="270" w:lineRule="exact"/>
        <w:jc w:val="center"/>
        <w:rPr>
          <w:sz w:val="24"/>
        </w:rPr>
        <w:sectPr w:rsidR="00705F78">
          <w:pgSz w:w="11900" w:h="16840"/>
          <w:pgMar w:top="760" w:right="460" w:bottom="480" w:left="860" w:header="0" w:footer="224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10"/>
        <w:gridCol w:w="1418"/>
        <w:gridCol w:w="1564"/>
      </w:tblGrid>
      <w:tr w:rsidR="00705F78">
        <w:trPr>
          <w:trHeight w:val="554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</w:t>
            </w:r>
            <w:proofErr w:type="spellEnd"/>
            <w:r>
              <w:rPr>
                <w:sz w:val="24"/>
              </w:rPr>
              <w:t>-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зования</w:t>
            </w:r>
            <w:proofErr w:type="spellEnd"/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275"/>
        </w:trPr>
        <w:tc>
          <w:tcPr>
            <w:tcW w:w="6710" w:type="dxa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418" w:type="dxa"/>
          </w:tcPr>
          <w:p w:rsidR="00705F78" w:rsidRDefault="00705F7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551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Средний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показатель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пропущенных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болезни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дней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одного</w:t>
            </w:r>
            <w:r>
              <w:rPr>
                <w:b/>
                <w:spacing w:val="4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восп</w:t>
            </w:r>
            <w:proofErr w:type="gramStart"/>
            <w:r>
              <w:rPr>
                <w:b/>
                <w:sz w:val="24"/>
              </w:rPr>
              <w:t>и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танника</w:t>
            </w:r>
            <w:proofErr w:type="spellEnd"/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68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9,1</w:t>
            </w:r>
          </w:p>
        </w:tc>
      </w:tr>
      <w:tr w:rsidR="00705F78">
        <w:trPr>
          <w:trHeight w:val="551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Общая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численность</w:t>
            </w:r>
            <w:r>
              <w:rPr>
                <w:b/>
                <w:spacing w:val="4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пед</w:t>
            </w:r>
            <w:proofErr w:type="gramStart"/>
            <w:r>
              <w:rPr>
                <w:b/>
                <w:sz w:val="24"/>
              </w:rPr>
              <w:t>.р</w:t>
            </w:r>
            <w:proofErr w:type="gramEnd"/>
            <w:r>
              <w:rPr>
                <w:b/>
                <w:sz w:val="24"/>
              </w:rPr>
              <w:t>аботников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4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пед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4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</w:t>
            </w:r>
            <w:proofErr w:type="spellEnd"/>
            <w:r>
              <w:rPr>
                <w:b/>
                <w:sz w:val="24"/>
              </w:rPr>
              <w:t>-</w:t>
            </w:r>
          </w:p>
          <w:p w:rsidR="00705F78" w:rsidRDefault="007F57B0">
            <w:pPr>
              <w:pStyle w:val="TableParagraph"/>
              <w:spacing w:line="259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ботников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67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образованием: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6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6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705F78">
        <w:trPr>
          <w:trHeight w:val="553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педагогической направленности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(профиля)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05F78">
        <w:trPr>
          <w:trHeight w:val="827"/>
        </w:trPr>
        <w:tc>
          <w:tcPr>
            <w:tcW w:w="9692" w:type="dxa"/>
            <w:gridSpan w:val="3"/>
          </w:tcPr>
          <w:p w:rsidR="00705F78" w:rsidRDefault="007F57B0">
            <w:pPr>
              <w:pStyle w:val="TableParagraph"/>
              <w:spacing w:line="276" w:lineRule="exact"/>
              <w:ind w:left="141" w:right="128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(удельный вес численности) педагогических работников, которым по р</w:t>
            </w:r>
            <w:proofErr w:type="gramStart"/>
            <w:r>
              <w:rPr>
                <w:b/>
                <w:sz w:val="24"/>
              </w:rPr>
              <w:t>е-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зультатам</w:t>
            </w:r>
            <w:proofErr w:type="spellEnd"/>
            <w:r>
              <w:rPr>
                <w:b/>
                <w:sz w:val="24"/>
              </w:rPr>
              <w:t xml:space="preserve"> аттестации присвоена квалификационная категория, в общей численности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работников, 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числе: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5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%)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первой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6" w:lineRule="exact"/>
              <w:ind w:left="118" w:right="11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 w:rsidR="007F57B0">
              <w:rPr>
                <w:spacing w:val="-1"/>
                <w:sz w:val="24"/>
              </w:rPr>
              <w:t xml:space="preserve"> </w:t>
            </w:r>
            <w:r w:rsidR="007F57B0">
              <w:rPr>
                <w:sz w:val="24"/>
              </w:rPr>
              <w:t>(47,8</w:t>
            </w:r>
            <w:r w:rsidR="007F57B0">
              <w:rPr>
                <w:spacing w:val="-1"/>
                <w:sz w:val="24"/>
              </w:rPr>
              <w:t xml:space="preserve"> </w:t>
            </w:r>
            <w:r w:rsidR="007F57B0">
              <w:rPr>
                <w:sz w:val="24"/>
              </w:rPr>
              <w:t>%)</w:t>
            </w:r>
          </w:p>
        </w:tc>
      </w:tr>
      <w:tr w:rsidR="00705F78">
        <w:trPr>
          <w:trHeight w:val="551"/>
        </w:trPr>
        <w:tc>
          <w:tcPr>
            <w:tcW w:w="9692" w:type="dxa"/>
            <w:gridSpan w:val="3"/>
          </w:tcPr>
          <w:p w:rsidR="00705F78" w:rsidRDefault="007F57B0">
            <w:pPr>
              <w:pStyle w:val="TableParagraph"/>
              <w:spacing w:line="276" w:lineRule="exact"/>
              <w:ind w:left="177" w:right="137" w:firstLine="1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(удельный вес численности</w:t>
            </w:r>
            <w:proofErr w:type="gramStart"/>
            <w:r>
              <w:rPr>
                <w:b/>
                <w:sz w:val="24"/>
              </w:rPr>
              <w:t>)п</w:t>
            </w:r>
            <w:proofErr w:type="gramEnd"/>
            <w:r>
              <w:rPr>
                <w:b/>
                <w:sz w:val="24"/>
              </w:rPr>
              <w:t>едагогических работников в общей числен-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ности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стаж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которых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составляет: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 лет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5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7F57B0">
              <w:rPr>
                <w:sz w:val="24"/>
              </w:rPr>
              <w:t>/17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лет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6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7F57B0">
              <w:rPr>
                <w:sz w:val="24"/>
              </w:rPr>
              <w:t>/26</w:t>
            </w:r>
          </w:p>
        </w:tc>
      </w:tr>
      <w:tr w:rsidR="00705F78">
        <w:trPr>
          <w:trHeight w:val="277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 лет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8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7F57B0">
              <w:rPr>
                <w:sz w:val="24"/>
              </w:rPr>
              <w:t>/22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8/35</w:t>
            </w:r>
          </w:p>
        </w:tc>
      </w:tr>
      <w:tr w:rsidR="00705F78">
        <w:trPr>
          <w:trHeight w:val="551"/>
        </w:trPr>
        <w:tc>
          <w:tcPr>
            <w:tcW w:w="9692" w:type="dxa"/>
            <w:gridSpan w:val="3"/>
          </w:tcPr>
          <w:p w:rsidR="00705F78" w:rsidRDefault="007F57B0">
            <w:pPr>
              <w:pStyle w:val="TableParagraph"/>
              <w:spacing w:line="276" w:lineRule="exact"/>
              <w:ind w:left="2354" w:right="137" w:hanging="218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(удельный вес численности) педагогических работников в общей числе</w:t>
            </w:r>
            <w:proofErr w:type="gramStart"/>
            <w:r>
              <w:rPr>
                <w:b/>
                <w:sz w:val="24"/>
              </w:rPr>
              <w:t>н-</w:t>
            </w:r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ности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 работников 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возрасте: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5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7F57B0">
              <w:rPr>
                <w:sz w:val="24"/>
              </w:rPr>
              <w:t>/35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лет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6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7F57B0">
              <w:rPr>
                <w:sz w:val="24"/>
              </w:rPr>
              <w:t>/52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лет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6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7F57B0">
              <w:rPr>
                <w:sz w:val="24"/>
              </w:rPr>
              <w:t>/4</w:t>
            </w:r>
          </w:p>
        </w:tc>
      </w:tr>
      <w:tr w:rsidR="00705F78">
        <w:trPr>
          <w:trHeight w:val="277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8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  <w:r w:rsidR="007F57B0">
              <w:rPr>
                <w:sz w:val="24"/>
              </w:rPr>
              <w:t>/9</w:t>
            </w:r>
          </w:p>
        </w:tc>
      </w:tr>
      <w:tr w:rsidR="00705F78">
        <w:trPr>
          <w:trHeight w:val="1103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76" w:lineRule="exact"/>
              <w:ind w:right="9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Численность (удельный вес) педагогических и административно </w:t>
            </w:r>
            <w:proofErr w:type="spellStart"/>
            <w:r>
              <w:rPr>
                <w:b/>
                <w:sz w:val="24"/>
              </w:rPr>
              <w:t>хозя</w:t>
            </w:r>
            <w:proofErr w:type="gramStart"/>
            <w:r>
              <w:rPr>
                <w:b/>
                <w:sz w:val="24"/>
              </w:rPr>
              <w:t>й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ственных</w:t>
            </w:r>
            <w:proofErr w:type="spellEnd"/>
            <w:r>
              <w:rPr>
                <w:b/>
                <w:sz w:val="24"/>
              </w:rPr>
              <w:t xml:space="preserve"> работников, которые за последние 5 лет прошли повышение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квалификации или профессиональную переподготовку, от общей </w:t>
            </w:r>
            <w:proofErr w:type="spellStart"/>
            <w:r>
              <w:rPr>
                <w:b/>
                <w:sz w:val="24"/>
              </w:rPr>
              <w:t>чис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ленности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таких работников</w:t>
            </w:r>
          </w:p>
        </w:tc>
        <w:tc>
          <w:tcPr>
            <w:tcW w:w="1564" w:type="dxa"/>
          </w:tcPr>
          <w:p w:rsidR="00705F78" w:rsidRDefault="00705F78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120" w:right="11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705F78">
        <w:trPr>
          <w:trHeight w:val="1103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ind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Численность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(удельный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вес)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административно-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хозяйственных работников, которые прошли повышение </w:t>
            </w:r>
            <w:proofErr w:type="spellStart"/>
            <w:r>
              <w:rPr>
                <w:b/>
                <w:sz w:val="24"/>
              </w:rPr>
              <w:t>квалифик</w:t>
            </w:r>
            <w:proofErr w:type="gramStart"/>
            <w:r>
              <w:rPr>
                <w:b/>
                <w:sz w:val="24"/>
              </w:rPr>
              <w:t>а</w:t>
            </w:r>
            <w:proofErr w:type="spellEnd"/>
            <w:r>
              <w:rPr>
                <w:b/>
                <w:sz w:val="24"/>
              </w:rPr>
              <w:t>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ции</w:t>
            </w:r>
            <w:proofErr w:type="spellEnd"/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применению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образовательном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процессе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ФГОС,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общей</w:t>
            </w:r>
            <w:r>
              <w:rPr>
                <w:b/>
                <w:spacing w:val="2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чис</w:t>
            </w:r>
            <w:proofErr w:type="spellEnd"/>
            <w:r>
              <w:rPr>
                <w:b/>
                <w:sz w:val="24"/>
              </w:rPr>
              <w:t>-</w:t>
            </w:r>
          </w:p>
          <w:p w:rsidR="00705F78" w:rsidRDefault="007F57B0">
            <w:pPr>
              <w:pStyle w:val="TableParagraph"/>
              <w:spacing w:line="259" w:lineRule="exact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ленности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таких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  <w:tc>
          <w:tcPr>
            <w:tcW w:w="1564" w:type="dxa"/>
          </w:tcPr>
          <w:p w:rsidR="00705F78" w:rsidRDefault="00705F78">
            <w:pPr>
              <w:pStyle w:val="TableParagraph"/>
              <w:spacing w:before="1"/>
              <w:ind w:left="0"/>
              <w:rPr>
                <w:sz w:val="35"/>
              </w:rPr>
            </w:pPr>
          </w:p>
          <w:p w:rsidR="00705F78" w:rsidRDefault="007F57B0">
            <w:pPr>
              <w:pStyle w:val="TableParagraph"/>
              <w:ind w:left="120" w:right="11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Соотношение «педагогический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</w:p>
        </w:tc>
        <w:tc>
          <w:tcPr>
            <w:tcW w:w="1564" w:type="dxa"/>
          </w:tcPr>
          <w:p w:rsidR="00705F78" w:rsidRDefault="002F1797">
            <w:pPr>
              <w:pStyle w:val="TableParagraph"/>
              <w:spacing w:line="256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  <w:r w:rsidR="007F57B0">
              <w:rPr>
                <w:sz w:val="24"/>
              </w:rPr>
              <w:t>/159</w:t>
            </w:r>
          </w:p>
        </w:tc>
      </w:tr>
      <w:tr w:rsidR="00705F78">
        <w:trPr>
          <w:trHeight w:val="275"/>
        </w:trPr>
        <w:tc>
          <w:tcPr>
            <w:tcW w:w="9692" w:type="dxa"/>
            <w:gridSpan w:val="3"/>
          </w:tcPr>
          <w:p w:rsidR="00705F78" w:rsidRDefault="007F57B0">
            <w:pPr>
              <w:pStyle w:val="TableParagraph"/>
              <w:spacing w:line="256" w:lineRule="exact"/>
              <w:ind w:left="248" w:right="2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саду: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05F78">
        <w:trPr>
          <w:trHeight w:val="277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05F78">
        <w:trPr>
          <w:trHeight w:val="534"/>
        </w:trPr>
        <w:tc>
          <w:tcPr>
            <w:tcW w:w="9692" w:type="dxa"/>
            <w:gridSpan w:val="3"/>
          </w:tcPr>
          <w:p w:rsidR="00705F78" w:rsidRDefault="007F57B0">
            <w:pPr>
              <w:pStyle w:val="TableParagraph"/>
              <w:spacing w:before="126"/>
              <w:ind w:left="250" w:right="2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Инфраструктура</w:t>
            </w:r>
          </w:p>
        </w:tc>
      </w:tr>
      <w:tr w:rsidR="00705F78">
        <w:trPr>
          <w:trHeight w:val="551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 осуществляется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68" w:lineRule="exact"/>
              <w:ind w:left="120" w:right="111"/>
              <w:jc w:val="center"/>
              <w:rPr>
                <w:sz w:val="24"/>
              </w:rPr>
            </w:pPr>
            <w:r>
              <w:rPr>
                <w:sz w:val="24"/>
              </w:rPr>
              <w:t>5,17кв.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</w:p>
        </w:tc>
      </w:tr>
      <w:tr w:rsidR="00705F78">
        <w:trPr>
          <w:trHeight w:val="551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воспитанни</w:t>
            </w:r>
            <w:proofErr w:type="spellEnd"/>
            <w:r>
              <w:rPr>
                <w:sz w:val="24"/>
              </w:rPr>
              <w:t>-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ков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68" w:lineRule="exact"/>
              <w:ind w:left="120" w:right="108"/>
              <w:jc w:val="center"/>
              <w:rPr>
                <w:sz w:val="24"/>
              </w:rPr>
            </w:pPr>
            <w:r>
              <w:rPr>
                <w:sz w:val="24"/>
              </w:rPr>
              <w:t>184,1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кв. м.</w:t>
            </w:r>
          </w:p>
        </w:tc>
      </w:tr>
      <w:tr w:rsidR="00705F78">
        <w:trPr>
          <w:trHeight w:val="443"/>
        </w:trPr>
        <w:tc>
          <w:tcPr>
            <w:tcW w:w="9692" w:type="dxa"/>
            <w:gridSpan w:val="3"/>
          </w:tcPr>
          <w:p w:rsidR="00705F78" w:rsidRDefault="007F57B0">
            <w:pPr>
              <w:pStyle w:val="TableParagraph"/>
              <w:spacing w:before="80"/>
              <w:ind w:left="248" w:right="2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Наличие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саду:</w:t>
            </w:r>
          </w:p>
        </w:tc>
      </w:tr>
      <w:tr w:rsidR="00705F78">
        <w:trPr>
          <w:trHeight w:val="278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05F78">
        <w:trPr>
          <w:trHeight w:val="275"/>
        </w:trPr>
        <w:tc>
          <w:tcPr>
            <w:tcW w:w="8128" w:type="dxa"/>
            <w:gridSpan w:val="2"/>
          </w:tcPr>
          <w:p w:rsidR="00705F78" w:rsidRDefault="007F57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564" w:type="dxa"/>
          </w:tcPr>
          <w:p w:rsidR="00705F78" w:rsidRDefault="007F57B0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705F78" w:rsidRDefault="00705F78">
      <w:pPr>
        <w:spacing w:line="256" w:lineRule="exact"/>
        <w:jc w:val="center"/>
        <w:rPr>
          <w:sz w:val="24"/>
        </w:rPr>
        <w:sectPr w:rsidR="00705F78">
          <w:pgSz w:w="11900" w:h="16840"/>
          <w:pgMar w:top="840" w:right="460" w:bottom="420" w:left="860" w:header="0" w:footer="224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29"/>
        <w:gridCol w:w="1565"/>
      </w:tblGrid>
      <w:tr w:rsidR="00705F78">
        <w:trPr>
          <w:trHeight w:val="830"/>
        </w:trPr>
        <w:tc>
          <w:tcPr>
            <w:tcW w:w="8129" w:type="dxa"/>
          </w:tcPr>
          <w:p w:rsidR="00705F78" w:rsidRDefault="007F57B0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lastRenderedPageBreak/>
              <w:t>прогулочных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оснащены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так,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потре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 активности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игровой 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705F78" w:rsidRDefault="007F57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улице</w:t>
            </w:r>
          </w:p>
        </w:tc>
        <w:tc>
          <w:tcPr>
            <w:tcW w:w="1565" w:type="dxa"/>
          </w:tcPr>
          <w:p w:rsidR="00705F78" w:rsidRDefault="007F57B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705F78" w:rsidRDefault="00705F78">
      <w:pPr>
        <w:pStyle w:val="a3"/>
        <w:spacing w:before="4"/>
        <w:rPr>
          <w:sz w:val="15"/>
        </w:rPr>
      </w:pPr>
    </w:p>
    <w:p w:rsidR="00705F78" w:rsidRDefault="007F57B0">
      <w:pPr>
        <w:spacing w:before="90"/>
        <w:ind w:left="279" w:right="652" w:firstLine="283"/>
        <w:jc w:val="both"/>
        <w:rPr>
          <w:sz w:val="24"/>
        </w:rPr>
      </w:pPr>
      <w:proofErr w:type="gramStart"/>
      <w:r>
        <w:rPr>
          <w:sz w:val="24"/>
        </w:rPr>
        <w:t>Исходя из выше изложенного можно сделать</w:t>
      </w:r>
      <w:proofErr w:type="gramEnd"/>
      <w:r>
        <w:rPr>
          <w:sz w:val="24"/>
        </w:rPr>
        <w:t xml:space="preserve"> вывод: 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rPr>
          <w:sz w:val="24"/>
        </w:rPr>
        <w:t>2.3/2.4.3590-20</w:t>
      </w:r>
      <w:r>
        <w:rPr>
          <w:spacing w:val="1"/>
          <w:sz w:val="24"/>
        </w:rPr>
        <w:t xml:space="preserve"> </w:t>
      </w:r>
      <w:r>
        <w:t>"Санитарн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населения"</w:t>
      </w:r>
      <w:r>
        <w:rPr>
          <w:spacing w:val="1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 полном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ДО.</w:t>
      </w:r>
    </w:p>
    <w:p w:rsidR="00705F78" w:rsidRDefault="007F57B0">
      <w:pPr>
        <w:pStyle w:val="a3"/>
        <w:ind w:left="280" w:right="676" w:firstLine="283"/>
        <w:jc w:val="both"/>
      </w:pPr>
      <w:r>
        <w:t xml:space="preserve">Детский сад имеет педагогических и иных работников, которые имеют высокую </w:t>
      </w:r>
      <w:proofErr w:type="spellStart"/>
      <w:r>
        <w:t>квалиф</w:t>
      </w:r>
      <w:proofErr w:type="gramStart"/>
      <w:r>
        <w:t>и</w:t>
      </w:r>
      <w:proofErr w:type="spellEnd"/>
      <w:r>
        <w:t>-</w:t>
      </w:r>
      <w:proofErr w:type="gramEnd"/>
      <w:r>
        <w:rPr>
          <w:spacing w:val="-57"/>
        </w:rPr>
        <w:t xml:space="preserve"> </w:t>
      </w:r>
      <w:proofErr w:type="spellStart"/>
      <w:r>
        <w:t>кацию</w:t>
      </w:r>
      <w:proofErr w:type="spellEnd"/>
      <w:r>
        <w:t xml:space="preserve"> и регулярно проходят повышение квалификации, что обеспечивает результативность</w:t>
      </w:r>
      <w:r>
        <w:rPr>
          <w:spacing w:val="1"/>
        </w:rPr>
        <w:t xml:space="preserve"> </w:t>
      </w:r>
      <w:r>
        <w:t>образовательной деятельности.</w:t>
      </w:r>
    </w:p>
    <w:sectPr w:rsidR="00705F78">
      <w:pgSz w:w="11900" w:h="16840"/>
      <w:pgMar w:top="840" w:right="460" w:bottom="420" w:left="860" w:header="0" w:footer="2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E14" w:rsidRDefault="00B76E14">
      <w:r>
        <w:separator/>
      </w:r>
    </w:p>
  </w:endnote>
  <w:endnote w:type="continuationSeparator" w:id="0">
    <w:p w:rsidR="00B76E14" w:rsidRDefault="00B76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7B0" w:rsidRDefault="002F179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87C6C2F" wp14:editId="184F1ED1">
              <wp:simplePos x="0" y="0"/>
              <wp:positionH relativeFrom="page">
                <wp:posOffset>6734810</wp:posOffset>
              </wp:positionH>
              <wp:positionV relativeFrom="page">
                <wp:posOffset>10359390</wp:posOffset>
              </wp:positionV>
              <wp:extent cx="184785" cy="180975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78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F57B0" w:rsidRDefault="007F57B0">
                          <w:pPr>
                            <w:spacing w:before="11"/>
                            <w:ind w:left="1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A628B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30.3pt;margin-top:815.7pt;width:14.5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m6QuAIAAKg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" filled="f" stroked="f">
              <v:textbox inset="0,0,0,0">
                <w:txbxContent>
                  <w:p w:rsidR="007F57B0" w:rsidRDefault="007F57B0">
                    <w:pPr>
                      <w:spacing w:before="11"/>
                      <w:ind w:left="1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A628B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E14" w:rsidRDefault="00B76E14">
      <w:r>
        <w:separator/>
      </w:r>
    </w:p>
  </w:footnote>
  <w:footnote w:type="continuationSeparator" w:id="0">
    <w:p w:rsidR="00B76E14" w:rsidRDefault="00B76E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D0CE8"/>
    <w:multiLevelType w:val="hybridMultilevel"/>
    <w:tmpl w:val="A808BB32"/>
    <w:lvl w:ilvl="0" w:tplc="16B0A48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E4AF72">
      <w:numFmt w:val="bullet"/>
      <w:lvlText w:val="•"/>
      <w:lvlJc w:val="left"/>
      <w:pPr>
        <w:ind w:left="882" w:hanging="164"/>
      </w:pPr>
      <w:rPr>
        <w:rFonts w:hint="default"/>
        <w:lang w:val="ru-RU" w:eastAsia="en-US" w:bidi="ar-SA"/>
      </w:rPr>
    </w:lvl>
    <w:lvl w:ilvl="2" w:tplc="3F8AEF7C">
      <w:numFmt w:val="bullet"/>
      <w:lvlText w:val="•"/>
      <w:lvlJc w:val="left"/>
      <w:pPr>
        <w:ind w:left="1665" w:hanging="164"/>
      </w:pPr>
      <w:rPr>
        <w:rFonts w:hint="default"/>
        <w:lang w:val="ru-RU" w:eastAsia="en-US" w:bidi="ar-SA"/>
      </w:rPr>
    </w:lvl>
    <w:lvl w:ilvl="3" w:tplc="29E24730">
      <w:numFmt w:val="bullet"/>
      <w:lvlText w:val="•"/>
      <w:lvlJc w:val="left"/>
      <w:pPr>
        <w:ind w:left="2448" w:hanging="164"/>
      </w:pPr>
      <w:rPr>
        <w:rFonts w:hint="default"/>
        <w:lang w:val="ru-RU" w:eastAsia="en-US" w:bidi="ar-SA"/>
      </w:rPr>
    </w:lvl>
    <w:lvl w:ilvl="4" w:tplc="68BEC478">
      <w:numFmt w:val="bullet"/>
      <w:lvlText w:val="•"/>
      <w:lvlJc w:val="left"/>
      <w:pPr>
        <w:ind w:left="3231" w:hanging="164"/>
      </w:pPr>
      <w:rPr>
        <w:rFonts w:hint="default"/>
        <w:lang w:val="ru-RU" w:eastAsia="en-US" w:bidi="ar-SA"/>
      </w:rPr>
    </w:lvl>
    <w:lvl w:ilvl="5" w:tplc="B5AAA758">
      <w:numFmt w:val="bullet"/>
      <w:lvlText w:val="•"/>
      <w:lvlJc w:val="left"/>
      <w:pPr>
        <w:ind w:left="4014" w:hanging="164"/>
      </w:pPr>
      <w:rPr>
        <w:rFonts w:hint="default"/>
        <w:lang w:val="ru-RU" w:eastAsia="en-US" w:bidi="ar-SA"/>
      </w:rPr>
    </w:lvl>
    <w:lvl w:ilvl="6" w:tplc="5BCC17B0">
      <w:numFmt w:val="bullet"/>
      <w:lvlText w:val="•"/>
      <w:lvlJc w:val="left"/>
      <w:pPr>
        <w:ind w:left="4797" w:hanging="164"/>
      </w:pPr>
      <w:rPr>
        <w:rFonts w:hint="default"/>
        <w:lang w:val="ru-RU" w:eastAsia="en-US" w:bidi="ar-SA"/>
      </w:rPr>
    </w:lvl>
    <w:lvl w:ilvl="7" w:tplc="224E6FA2">
      <w:numFmt w:val="bullet"/>
      <w:lvlText w:val="•"/>
      <w:lvlJc w:val="left"/>
      <w:pPr>
        <w:ind w:left="5580" w:hanging="164"/>
      </w:pPr>
      <w:rPr>
        <w:rFonts w:hint="default"/>
        <w:lang w:val="ru-RU" w:eastAsia="en-US" w:bidi="ar-SA"/>
      </w:rPr>
    </w:lvl>
    <w:lvl w:ilvl="8" w:tplc="0D4C9F0C">
      <w:numFmt w:val="bullet"/>
      <w:lvlText w:val="•"/>
      <w:lvlJc w:val="left"/>
      <w:pPr>
        <w:ind w:left="6363" w:hanging="164"/>
      </w:pPr>
      <w:rPr>
        <w:rFonts w:hint="default"/>
        <w:lang w:val="ru-RU" w:eastAsia="en-US" w:bidi="ar-SA"/>
      </w:rPr>
    </w:lvl>
  </w:abstractNum>
  <w:abstractNum w:abstractNumId="1">
    <w:nsid w:val="1B4610C5"/>
    <w:multiLevelType w:val="multilevel"/>
    <w:tmpl w:val="B6161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C797EAA"/>
    <w:multiLevelType w:val="hybridMultilevel"/>
    <w:tmpl w:val="43987AC0"/>
    <w:lvl w:ilvl="0" w:tplc="8FE6105C">
      <w:numFmt w:val="bullet"/>
      <w:lvlText w:val="-"/>
      <w:lvlJc w:val="left"/>
      <w:pPr>
        <w:ind w:left="108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34DCE0">
      <w:numFmt w:val="bullet"/>
      <w:lvlText w:val="•"/>
      <w:lvlJc w:val="left"/>
      <w:pPr>
        <w:ind w:left="882" w:hanging="168"/>
      </w:pPr>
      <w:rPr>
        <w:rFonts w:hint="default"/>
        <w:lang w:val="ru-RU" w:eastAsia="en-US" w:bidi="ar-SA"/>
      </w:rPr>
    </w:lvl>
    <w:lvl w:ilvl="2" w:tplc="0F12A180">
      <w:numFmt w:val="bullet"/>
      <w:lvlText w:val="•"/>
      <w:lvlJc w:val="left"/>
      <w:pPr>
        <w:ind w:left="1665" w:hanging="168"/>
      </w:pPr>
      <w:rPr>
        <w:rFonts w:hint="default"/>
        <w:lang w:val="ru-RU" w:eastAsia="en-US" w:bidi="ar-SA"/>
      </w:rPr>
    </w:lvl>
    <w:lvl w:ilvl="3" w:tplc="393CFF3E">
      <w:numFmt w:val="bullet"/>
      <w:lvlText w:val="•"/>
      <w:lvlJc w:val="left"/>
      <w:pPr>
        <w:ind w:left="2448" w:hanging="168"/>
      </w:pPr>
      <w:rPr>
        <w:rFonts w:hint="default"/>
        <w:lang w:val="ru-RU" w:eastAsia="en-US" w:bidi="ar-SA"/>
      </w:rPr>
    </w:lvl>
    <w:lvl w:ilvl="4" w:tplc="A98ABC96">
      <w:numFmt w:val="bullet"/>
      <w:lvlText w:val="•"/>
      <w:lvlJc w:val="left"/>
      <w:pPr>
        <w:ind w:left="3231" w:hanging="168"/>
      </w:pPr>
      <w:rPr>
        <w:rFonts w:hint="default"/>
        <w:lang w:val="ru-RU" w:eastAsia="en-US" w:bidi="ar-SA"/>
      </w:rPr>
    </w:lvl>
    <w:lvl w:ilvl="5" w:tplc="77E4C3B0">
      <w:numFmt w:val="bullet"/>
      <w:lvlText w:val="•"/>
      <w:lvlJc w:val="left"/>
      <w:pPr>
        <w:ind w:left="4014" w:hanging="168"/>
      </w:pPr>
      <w:rPr>
        <w:rFonts w:hint="default"/>
        <w:lang w:val="ru-RU" w:eastAsia="en-US" w:bidi="ar-SA"/>
      </w:rPr>
    </w:lvl>
    <w:lvl w:ilvl="6" w:tplc="EE5284EA">
      <w:numFmt w:val="bullet"/>
      <w:lvlText w:val="•"/>
      <w:lvlJc w:val="left"/>
      <w:pPr>
        <w:ind w:left="4797" w:hanging="168"/>
      </w:pPr>
      <w:rPr>
        <w:rFonts w:hint="default"/>
        <w:lang w:val="ru-RU" w:eastAsia="en-US" w:bidi="ar-SA"/>
      </w:rPr>
    </w:lvl>
    <w:lvl w:ilvl="7" w:tplc="87D2E6BE">
      <w:numFmt w:val="bullet"/>
      <w:lvlText w:val="•"/>
      <w:lvlJc w:val="left"/>
      <w:pPr>
        <w:ind w:left="5580" w:hanging="168"/>
      </w:pPr>
      <w:rPr>
        <w:rFonts w:hint="default"/>
        <w:lang w:val="ru-RU" w:eastAsia="en-US" w:bidi="ar-SA"/>
      </w:rPr>
    </w:lvl>
    <w:lvl w:ilvl="8" w:tplc="8D42A246">
      <w:numFmt w:val="bullet"/>
      <w:lvlText w:val="•"/>
      <w:lvlJc w:val="left"/>
      <w:pPr>
        <w:ind w:left="6363" w:hanging="168"/>
      </w:pPr>
      <w:rPr>
        <w:rFonts w:hint="default"/>
        <w:lang w:val="ru-RU" w:eastAsia="en-US" w:bidi="ar-SA"/>
      </w:rPr>
    </w:lvl>
  </w:abstractNum>
  <w:abstractNum w:abstractNumId="3">
    <w:nsid w:val="5C9D3F33"/>
    <w:multiLevelType w:val="hybridMultilevel"/>
    <w:tmpl w:val="79C6242C"/>
    <w:lvl w:ilvl="0" w:tplc="1F626C4C">
      <w:numFmt w:val="bullet"/>
      <w:lvlText w:val="-"/>
      <w:lvlJc w:val="left"/>
      <w:pPr>
        <w:ind w:left="28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076AC06">
      <w:numFmt w:val="bullet"/>
      <w:lvlText w:val="•"/>
      <w:lvlJc w:val="left"/>
      <w:pPr>
        <w:ind w:left="1309" w:hanging="140"/>
      </w:pPr>
      <w:rPr>
        <w:rFonts w:hint="default"/>
        <w:lang w:val="ru-RU" w:eastAsia="en-US" w:bidi="ar-SA"/>
      </w:rPr>
    </w:lvl>
    <w:lvl w:ilvl="2" w:tplc="0ACEFBA6">
      <w:numFmt w:val="bullet"/>
      <w:lvlText w:val="•"/>
      <w:lvlJc w:val="left"/>
      <w:pPr>
        <w:ind w:left="2339" w:hanging="140"/>
      </w:pPr>
      <w:rPr>
        <w:rFonts w:hint="default"/>
        <w:lang w:val="ru-RU" w:eastAsia="en-US" w:bidi="ar-SA"/>
      </w:rPr>
    </w:lvl>
    <w:lvl w:ilvl="3" w:tplc="B4C6ADE2">
      <w:numFmt w:val="bullet"/>
      <w:lvlText w:val="•"/>
      <w:lvlJc w:val="left"/>
      <w:pPr>
        <w:ind w:left="3369" w:hanging="140"/>
      </w:pPr>
      <w:rPr>
        <w:rFonts w:hint="default"/>
        <w:lang w:val="ru-RU" w:eastAsia="en-US" w:bidi="ar-SA"/>
      </w:rPr>
    </w:lvl>
    <w:lvl w:ilvl="4" w:tplc="23F4B564">
      <w:numFmt w:val="bullet"/>
      <w:lvlText w:val="•"/>
      <w:lvlJc w:val="left"/>
      <w:pPr>
        <w:ind w:left="4399" w:hanging="140"/>
      </w:pPr>
      <w:rPr>
        <w:rFonts w:hint="default"/>
        <w:lang w:val="ru-RU" w:eastAsia="en-US" w:bidi="ar-SA"/>
      </w:rPr>
    </w:lvl>
    <w:lvl w:ilvl="5" w:tplc="5050908C">
      <w:numFmt w:val="bullet"/>
      <w:lvlText w:val="•"/>
      <w:lvlJc w:val="left"/>
      <w:pPr>
        <w:ind w:left="5429" w:hanging="140"/>
      </w:pPr>
      <w:rPr>
        <w:rFonts w:hint="default"/>
        <w:lang w:val="ru-RU" w:eastAsia="en-US" w:bidi="ar-SA"/>
      </w:rPr>
    </w:lvl>
    <w:lvl w:ilvl="6" w:tplc="C52259DC">
      <w:numFmt w:val="bullet"/>
      <w:lvlText w:val="•"/>
      <w:lvlJc w:val="left"/>
      <w:pPr>
        <w:ind w:left="6459" w:hanging="140"/>
      </w:pPr>
      <w:rPr>
        <w:rFonts w:hint="default"/>
        <w:lang w:val="ru-RU" w:eastAsia="en-US" w:bidi="ar-SA"/>
      </w:rPr>
    </w:lvl>
    <w:lvl w:ilvl="7" w:tplc="CBD4202E">
      <w:numFmt w:val="bullet"/>
      <w:lvlText w:val="•"/>
      <w:lvlJc w:val="left"/>
      <w:pPr>
        <w:ind w:left="7489" w:hanging="140"/>
      </w:pPr>
      <w:rPr>
        <w:rFonts w:hint="default"/>
        <w:lang w:val="ru-RU" w:eastAsia="en-US" w:bidi="ar-SA"/>
      </w:rPr>
    </w:lvl>
    <w:lvl w:ilvl="8" w:tplc="EC062CE6">
      <w:numFmt w:val="bullet"/>
      <w:lvlText w:val="•"/>
      <w:lvlJc w:val="left"/>
      <w:pPr>
        <w:ind w:left="8519" w:hanging="140"/>
      </w:pPr>
      <w:rPr>
        <w:rFonts w:hint="default"/>
        <w:lang w:val="ru-RU" w:eastAsia="en-US" w:bidi="ar-SA"/>
      </w:rPr>
    </w:lvl>
  </w:abstractNum>
  <w:abstractNum w:abstractNumId="4">
    <w:nsid w:val="5F267F96"/>
    <w:multiLevelType w:val="hybridMultilevel"/>
    <w:tmpl w:val="BF3AAD60"/>
    <w:lvl w:ilvl="0" w:tplc="E33AC7C8">
      <w:start w:val="1"/>
      <w:numFmt w:val="upperRoman"/>
      <w:lvlText w:val="%1."/>
      <w:lvlJc w:val="left"/>
      <w:pPr>
        <w:ind w:left="2380" w:hanging="56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9BCDDEA">
      <w:numFmt w:val="bullet"/>
      <w:lvlText w:val="•"/>
      <w:lvlJc w:val="left"/>
      <w:pPr>
        <w:ind w:left="3199" w:hanging="562"/>
      </w:pPr>
      <w:rPr>
        <w:rFonts w:hint="default"/>
        <w:lang w:val="ru-RU" w:eastAsia="en-US" w:bidi="ar-SA"/>
      </w:rPr>
    </w:lvl>
    <w:lvl w:ilvl="2" w:tplc="E48ED846">
      <w:numFmt w:val="bullet"/>
      <w:lvlText w:val="•"/>
      <w:lvlJc w:val="left"/>
      <w:pPr>
        <w:ind w:left="4019" w:hanging="562"/>
      </w:pPr>
      <w:rPr>
        <w:rFonts w:hint="default"/>
        <w:lang w:val="ru-RU" w:eastAsia="en-US" w:bidi="ar-SA"/>
      </w:rPr>
    </w:lvl>
    <w:lvl w:ilvl="3" w:tplc="8F6CB026">
      <w:numFmt w:val="bullet"/>
      <w:lvlText w:val="•"/>
      <w:lvlJc w:val="left"/>
      <w:pPr>
        <w:ind w:left="4839" w:hanging="562"/>
      </w:pPr>
      <w:rPr>
        <w:rFonts w:hint="default"/>
        <w:lang w:val="ru-RU" w:eastAsia="en-US" w:bidi="ar-SA"/>
      </w:rPr>
    </w:lvl>
    <w:lvl w:ilvl="4" w:tplc="29589EF4">
      <w:numFmt w:val="bullet"/>
      <w:lvlText w:val="•"/>
      <w:lvlJc w:val="left"/>
      <w:pPr>
        <w:ind w:left="5659" w:hanging="562"/>
      </w:pPr>
      <w:rPr>
        <w:rFonts w:hint="default"/>
        <w:lang w:val="ru-RU" w:eastAsia="en-US" w:bidi="ar-SA"/>
      </w:rPr>
    </w:lvl>
    <w:lvl w:ilvl="5" w:tplc="7F428966">
      <w:numFmt w:val="bullet"/>
      <w:lvlText w:val="•"/>
      <w:lvlJc w:val="left"/>
      <w:pPr>
        <w:ind w:left="6479" w:hanging="562"/>
      </w:pPr>
      <w:rPr>
        <w:rFonts w:hint="default"/>
        <w:lang w:val="ru-RU" w:eastAsia="en-US" w:bidi="ar-SA"/>
      </w:rPr>
    </w:lvl>
    <w:lvl w:ilvl="6" w:tplc="822C5276">
      <w:numFmt w:val="bullet"/>
      <w:lvlText w:val="•"/>
      <w:lvlJc w:val="left"/>
      <w:pPr>
        <w:ind w:left="7299" w:hanging="562"/>
      </w:pPr>
      <w:rPr>
        <w:rFonts w:hint="default"/>
        <w:lang w:val="ru-RU" w:eastAsia="en-US" w:bidi="ar-SA"/>
      </w:rPr>
    </w:lvl>
    <w:lvl w:ilvl="7" w:tplc="DE0E816E">
      <w:numFmt w:val="bullet"/>
      <w:lvlText w:val="•"/>
      <w:lvlJc w:val="left"/>
      <w:pPr>
        <w:ind w:left="8119" w:hanging="562"/>
      </w:pPr>
      <w:rPr>
        <w:rFonts w:hint="default"/>
        <w:lang w:val="ru-RU" w:eastAsia="en-US" w:bidi="ar-SA"/>
      </w:rPr>
    </w:lvl>
    <w:lvl w:ilvl="8" w:tplc="EFA8B0BC">
      <w:numFmt w:val="bullet"/>
      <w:lvlText w:val="•"/>
      <w:lvlJc w:val="left"/>
      <w:pPr>
        <w:ind w:left="8939" w:hanging="562"/>
      </w:pPr>
      <w:rPr>
        <w:rFonts w:hint="default"/>
        <w:lang w:val="ru-RU" w:eastAsia="en-US" w:bidi="ar-SA"/>
      </w:rPr>
    </w:lvl>
  </w:abstractNum>
  <w:abstractNum w:abstractNumId="5">
    <w:nsid w:val="5FF17945"/>
    <w:multiLevelType w:val="multilevel"/>
    <w:tmpl w:val="6284DE1E"/>
    <w:lvl w:ilvl="0">
      <w:start w:val="6"/>
      <w:numFmt w:val="decimal"/>
      <w:lvlText w:val="%1"/>
      <w:lvlJc w:val="left"/>
      <w:pPr>
        <w:ind w:left="652" w:hanging="380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-%2"/>
      <w:lvlJc w:val="left"/>
      <w:pPr>
        <w:ind w:left="65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00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2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8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0" w:hanging="360"/>
      </w:pPr>
      <w:rPr>
        <w:rFonts w:hint="default"/>
        <w:lang w:val="ru-RU" w:eastAsia="en-US" w:bidi="ar-SA"/>
      </w:rPr>
    </w:lvl>
  </w:abstractNum>
  <w:abstractNum w:abstractNumId="6">
    <w:nsid w:val="6EF213E4"/>
    <w:multiLevelType w:val="hybridMultilevel"/>
    <w:tmpl w:val="ABC29E0A"/>
    <w:lvl w:ilvl="0" w:tplc="5C3E0944">
      <w:numFmt w:val="bullet"/>
      <w:lvlText w:val="-"/>
      <w:lvlJc w:val="left"/>
      <w:pPr>
        <w:ind w:left="108" w:hanging="35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F988C3E">
      <w:numFmt w:val="bullet"/>
      <w:lvlText w:val="•"/>
      <w:lvlJc w:val="left"/>
      <w:pPr>
        <w:ind w:left="882" w:hanging="351"/>
      </w:pPr>
      <w:rPr>
        <w:rFonts w:hint="default"/>
        <w:lang w:val="ru-RU" w:eastAsia="en-US" w:bidi="ar-SA"/>
      </w:rPr>
    </w:lvl>
    <w:lvl w:ilvl="2" w:tplc="9D3C99A2">
      <w:numFmt w:val="bullet"/>
      <w:lvlText w:val="•"/>
      <w:lvlJc w:val="left"/>
      <w:pPr>
        <w:ind w:left="1665" w:hanging="351"/>
      </w:pPr>
      <w:rPr>
        <w:rFonts w:hint="default"/>
        <w:lang w:val="ru-RU" w:eastAsia="en-US" w:bidi="ar-SA"/>
      </w:rPr>
    </w:lvl>
    <w:lvl w:ilvl="3" w:tplc="6226EAF4">
      <w:numFmt w:val="bullet"/>
      <w:lvlText w:val="•"/>
      <w:lvlJc w:val="left"/>
      <w:pPr>
        <w:ind w:left="2448" w:hanging="351"/>
      </w:pPr>
      <w:rPr>
        <w:rFonts w:hint="default"/>
        <w:lang w:val="ru-RU" w:eastAsia="en-US" w:bidi="ar-SA"/>
      </w:rPr>
    </w:lvl>
    <w:lvl w:ilvl="4" w:tplc="21900178">
      <w:numFmt w:val="bullet"/>
      <w:lvlText w:val="•"/>
      <w:lvlJc w:val="left"/>
      <w:pPr>
        <w:ind w:left="3231" w:hanging="351"/>
      </w:pPr>
      <w:rPr>
        <w:rFonts w:hint="default"/>
        <w:lang w:val="ru-RU" w:eastAsia="en-US" w:bidi="ar-SA"/>
      </w:rPr>
    </w:lvl>
    <w:lvl w:ilvl="5" w:tplc="B27849EC">
      <w:numFmt w:val="bullet"/>
      <w:lvlText w:val="•"/>
      <w:lvlJc w:val="left"/>
      <w:pPr>
        <w:ind w:left="4014" w:hanging="351"/>
      </w:pPr>
      <w:rPr>
        <w:rFonts w:hint="default"/>
        <w:lang w:val="ru-RU" w:eastAsia="en-US" w:bidi="ar-SA"/>
      </w:rPr>
    </w:lvl>
    <w:lvl w:ilvl="6" w:tplc="5FD876E0">
      <w:numFmt w:val="bullet"/>
      <w:lvlText w:val="•"/>
      <w:lvlJc w:val="left"/>
      <w:pPr>
        <w:ind w:left="4797" w:hanging="351"/>
      </w:pPr>
      <w:rPr>
        <w:rFonts w:hint="default"/>
        <w:lang w:val="ru-RU" w:eastAsia="en-US" w:bidi="ar-SA"/>
      </w:rPr>
    </w:lvl>
    <w:lvl w:ilvl="7" w:tplc="D72425B4">
      <w:numFmt w:val="bullet"/>
      <w:lvlText w:val="•"/>
      <w:lvlJc w:val="left"/>
      <w:pPr>
        <w:ind w:left="5580" w:hanging="351"/>
      </w:pPr>
      <w:rPr>
        <w:rFonts w:hint="default"/>
        <w:lang w:val="ru-RU" w:eastAsia="en-US" w:bidi="ar-SA"/>
      </w:rPr>
    </w:lvl>
    <w:lvl w:ilvl="8" w:tplc="C3262870">
      <w:numFmt w:val="bullet"/>
      <w:lvlText w:val="•"/>
      <w:lvlJc w:val="left"/>
      <w:pPr>
        <w:ind w:left="6363" w:hanging="35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05F78"/>
    <w:rsid w:val="002F1797"/>
    <w:rsid w:val="005D6823"/>
    <w:rsid w:val="00705F78"/>
    <w:rsid w:val="007F57B0"/>
    <w:rsid w:val="00B76E14"/>
    <w:rsid w:val="00BA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00" w:hanging="169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7F57B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57B0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nhideWhenUsed/>
    <w:rsid w:val="007F57B0"/>
    <w:rPr>
      <w:color w:val="0000FF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7F57B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F57B0"/>
    <w:rPr>
      <w:rFonts w:ascii="Times New Roman" w:eastAsia="Times New Roman" w:hAnsi="Times New Roman" w:cs="Times New Roman"/>
      <w:sz w:val="16"/>
      <w:szCs w:val="16"/>
      <w:lang w:val="ru-RU"/>
    </w:rPr>
  </w:style>
  <w:style w:type="paragraph" w:customStyle="1" w:styleId="10">
    <w:name w:val="Абзац списка1"/>
    <w:basedOn w:val="a"/>
    <w:rsid w:val="007F57B0"/>
    <w:pPr>
      <w:widowControl/>
      <w:autoSpaceDE/>
      <w:autoSpaceDN/>
      <w:ind w:left="720"/>
      <w:contextualSpacing/>
    </w:pPr>
    <w:rPr>
      <w:rFonts w:eastAsia="Calibri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7F57B0"/>
    <w:pPr>
      <w:widowControl/>
      <w:autoSpaceDE/>
      <w:autoSpaceDN/>
    </w:pPr>
    <w:rPr>
      <w:rFonts w:eastAsiaTheme="minorEastAsia"/>
      <w:lang w:val="ru-RU"/>
    </w:rPr>
  </w:style>
  <w:style w:type="character" w:customStyle="1" w:styleId="a9">
    <w:name w:val="Без интервала Знак"/>
    <w:basedOn w:val="a0"/>
    <w:link w:val="a8"/>
    <w:uiPriority w:val="1"/>
    <w:rsid w:val="007F57B0"/>
    <w:rPr>
      <w:rFonts w:eastAsiaTheme="minorEastAsia"/>
      <w:lang w:val="ru-RU"/>
    </w:rPr>
  </w:style>
  <w:style w:type="paragraph" w:customStyle="1" w:styleId="2">
    <w:name w:val="Абзац списка2"/>
    <w:basedOn w:val="a"/>
    <w:rsid w:val="007F57B0"/>
    <w:pPr>
      <w:widowControl/>
      <w:autoSpaceDE/>
      <w:autoSpaceDN/>
      <w:spacing w:after="200" w:line="276" w:lineRule="auto"/>
      <w:ind w:left="720"/>
    </w:pPr>
    <w:rPr>
      <w:rFonts w:ascii="Calibri" w:eastAsia="Calibri" w:hAnsi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6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00" w:hanging="169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7F57B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57B0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nhideWhenUsed/>
    <w:rsid w:val="007F57B0"/>
    <w:rPr>
      <w:color w:val="0000FF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7F57B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F57B0"/>
    <w:rPr>
      <w:rFonts w:ascii="Times New Roman" w:eastAsia="Times New Roman" w:hAnsi="Times New Roman" w:cs="Times New Roman"/>
      <w:sz w:val="16"/>
      <w:szCs w:val="16"/>
      <w:lang w:val="ru-RU"/>
    </w:rPr>
  </w:style>
  <w:style w:type="paragraph" w:customStyle="1" w:styleId="10">
    <w:name w:val="Абзац списка1"/>
    <w:basedOn w:val="a"/>
    <w:rsid w:val="007F57B0"/>
    <w:pPr>
      <w:widowControl/>
      <w:autoSpaceDE/>
      <w:autoSpaceDN/>
      <w:ind w:left="720"/>
      <w:contextualSpacing/>
    </w:pPr>
    <w:rPr>
      <w:rFonts w:eastAsia="Calibri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7F57B0"/>
    <w:pPr>
      <w:widowControl/>
      <w:autoSpaceDE/>
      <w:autoSpaceDN/>
    </w:pPr>
    <w:rPr>
      <w:rFonts w:eastAsiaTheme="minorEastAsia"/>
      <w:lang w:val="ru-RU"/>
    </w:rPr>
  </w:style>
  <w:style w:type="character" w:customStyle="1" w:styleId="a9">
    <w:name w:val="Без интервала Знак"/>
    <w:basedOn w:val="a0"/>
    <w:link w:val="a8"/>
    <w:uiPriority w:val="1"/>
    <w:rsid w:val="007F57B0"/>
    <w:rPr>
      <w:rFonts w:eastAsiaTheme="minorEastAsia"/>
      <w:lang w:val="ru-RU"/>
    </w:rPr>
  </w:style>
  <w:style w:type="paragraph" w:customStyle="1" w:styleId="2">
    <w:name w:val="Абзац списка2"/>
    <w:basedOn w:val="a"/>
    <w:rsid w:val="007F57B0"/>
    <w:pPr>
      <w:widowControl/>
      <w:autoSpaceDE/>
      <w:autoSpaceDN/>
      <w:spacing w:after="200" w:line="276" w:lineRule="auto"/>
      <w:ind w:left="720"/>
    </w:pPr>
    <w:rPr>
      <w:rFonts w:ascii="Calibri" w:eastAsia="Calibri" w:hAnsi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Sad36Zolotoy@yandex.ru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935916426288299"/>
          <c:y val="8.319360815192231E-2"/>
          <c:w val="0.43382933541670632"/>
          <c:h val="0.665239136774576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2"/>
                <c:pt idx="1">
                  <c:v>2022-2023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1">
                  <c:v>0.84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средне-спец.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2"/>
                <c:pt idx="1">
                  <c:v>2022-2023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1">
                  <c:v>0.16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1">
                  <c:v>2022-2023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3443072"/>
        <c:axId val="163444608"/>
      </c:barChart>
      <c:catAx>
        <c:axId val="1634430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63444608"/>
        <c:crosses val="autoZero"/>
        <c:auto val="1"/>
        <c:lblAlgn val="ctr"/>
        <c:lblOffset val="100"/>
        <c:noMultiLvlLbl val="0"/>
      </c:catAx>
      <c:valAx>
        <c:axId val="163444608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63443072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hPercent val="39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CC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CC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3038869257951745E-2"/>
          <c:y val="3.8626609442060089E-2"/>
          <c:w val="0.8992932862190901"/>
          <c:h val="0.7896995708154506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высшая катег.</c:v>
                </c:pt>
              </c:strCache>
            </c:strRef>
          </c:tx>
          <c:spPr>
            <a:solidFill>
              <a:srgbClr val="9999FF"/>
            </a:solidFill>
            <a:ln w="1012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9559013271802572E-2"/>
                  <c:y val="-6.047075087015842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0247">
                <a:noFill/>
              </a:ln>
            </c:spPr>
            <c:txPr>
              <a:bodyPr/>
              <a:lstStyle/>
              <a:p>
                <a:pPr>
                  <a:defRPr sz="81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1"/>
                <c:pt idx="0">
                  <c:v>2022-2023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1"/>
                <c:pt idx="0">
                  <c:v>0.28999999999999998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1 катег.</c:v>
                </c:pt>
              </c:strCache>
            </c:strRef>
          </c:tx>
          <c:spPr>
            <a:solidFill>
              <a:srgbClr val="FF00FF"/>
            </a:solidFill>
            <a:ln w="1012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3.3532230551461858E-2"/>
                  <c:y val="-5.052728584000243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0247">
                <a:noFill/>
              </a:ln>
            </c:spPr>
            <c:txPr>
              <a:bodyPr/>
              <a:lstStyle/>
              <a:p>
                <a:pPr>
                  <a:defRPr sz="81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1"/>
                <c:pt idx="0">
                  <c:v>2022-2023</c:v>
                </c:pt>
              </c:strCache>
            </c:strRef>
          </c:cat>
          <c:val>
            <c:numRef>
              <c:f>Sheet1!$B$3:$E$3</c:f>
              <c:numCache>
                <c:formatCode>0%</c:formatCode>
                <c:ptCount val="1"/>
                <c:pt idx="0">
                  <c:v>0.46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FFFF99"/>
            </a:solidFill>
            <a:ln w="1012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6904558616106116E-2"/>
                  <c:y val="-1.738678311749814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0247">
                <a:noFill/>
              </a:ln>
            </c:spPr>
            <c:txPr>
              <a:bodyPr/>
              <a:lstStyle/>
              <a:p>
                <a:pPr>
                  <a:defRPr sz="81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1"/>
                <c:pt idx="0">
                  <c:v>2022-2023</c:v>
                </c:pt>
              </c:strCache>
            </c:strRef>
          </c:cat>
          <c:val>
            <c:numRef>
              <c:f>Sheet1!$B$4:$E$4</c:f>
              <c:numCache>
                <c:formatCode>0%</c:formatCode>
                <c:ptCount val="1"/>
                <c:pt idx="0">
                  <c:v>0.125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cylinder"/>
        <c:axId val="164058240"/>
        <c:axId val="164059776"/>
        <c:axId val="0"/>
      </c:bar3DChart>
      <c:catAx>
        <c:axId val="16405824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53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1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6405977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64059776"/>
        <c:scaling>
          <c:orientation val="minMax"/>
          <c:max val="1"/>
        </c:scaling>
        <c:delete val="0"/>
        <c:axPos val="l"/>
        <c:majorGridlines>
          <c:spPr>
            <a:ln w="2531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253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1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64058240"/>
        <c:crosses val="autoZero"/>
        <c:crossBetween val="between"/>
      </c:valAx>
      <c:spPr>
        <a:noFill/>
        <a:ln w="20297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1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3181</Words>
  <Characters>18135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Computer</cp:lastModifiedBy>
  <cp:revision>4</cp:revision>
  <dcterms:created xsi:type="dcterms:W3CDTF">2023-10-23T11:23:00Z</dcterms:created>
  <dcterms:modified xsi:type="dcterms:W3CDTF">2023-10-23T11:35:00Z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2023-04-06T00:00:00Z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2023-10-23T00:00:00Z</vt:filetime>
  </property>
</Properties>
</file>